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30BAC" w:rsidRPr="00AE7960" w14:paraId="6653765B" w14:textId="77777777" w:rsidTr="004C43EB">
        <w:trPr>
          <w:trHeight w:val="563"/>
        </w:trPr>
        <w:tc>
          <w:tcPr>
            <w:tcW w:w="1818" w:type="dxa"/>
            <w:vMerge w:val="restart"/>
          </w:tcPr>
          <w:p w14:paraId="100BB9BF" w14:textId="77777777" w:rsidR="00530BAC" w:rsidRPr="00AE7960" w:rsidRDefault="00530BAC" w:rsidP="004C43EB">
            <w:bookmarkStart w:id="0" w:name="_Hlk18776235"/>
            <w:bookmarkStart w:id="1" w:name="_GoBack"/>
            <w:bookmarkEnd w:id="1"/>
            <w:r w:rsidRPr="00AE7960">
              <w:rPr>
                <w:noProof/>
                <w:lang w:eastAsia="de-DE"/>
              </w:rPr>
              <w:drawing>
                <wp:inline distT="0" distB="0" distL="0" distR="0" wp14:anchorId="73C35A17" wp14:editId="28641EA4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2CE19D12" w14:textId="77777777" w:rsidR="00530BAC" w:rsidRPr="00AE7960" w:rsidRDefault="00530BAC" w:rsidP="004C43EB">
            <w:pPr>
              <w:rPr>
                <w:b/>
              </w:rPr>
            </w:pPr>
            <w:r w:rsidRPr="00AE7960">
              <w:rPr>
                <w:b/>
              </w:rPr>
              <w:t>Oberschule Bruchhausen-</w:t>
            </w:r>
            <w:proofErr w:type="spellStart"/>
            <w:r w:rsidRPr="00AE7960">
              <w:rPr>
                <w:b/>
              </w:rPr>
              <w:t>Vilsen</w:t>
            </w:r>
            <w:proofErr w:type="spellEnd"/>
          </w:p>
        </w:tc>
      </w:tr>
      <w:tr w:rsidR="00530BAC" w:rsidRPr="00AE7960" w14:paraId="082EFF21" w14:textId="77777777" w:rsidTr="004C43EB">
        <w:trPr>
          <w:trHeight w:val="523"/>
        </w:trPr>
        <w:tc>
          <w:tcPr>
            <w:tcW w:w="1818" w:type="dxa"/>
            <w:vMerge/>
          </w:tcPr>
          <w:p w14:paraId="2AF07174" w14:textId="77777777" w:rsidR="00530BAC" w:rsidRPr="00AE7960" w:rsidRDefault="00530BAC" w:rsidP="004C43EB"/>
        </w:tc>
        <w:tc>
          <w:tcPr>
            <w:tcW w:w="1793" w:type="dxa"/>
          </w:tcPr>
          <w:p w14:paraId="653D344C" w14:textId="0E828E3B" w:rsidR="00530BAC" w:rsidRPr="00AE7960" w:rsidRDefault="00530BAC" w:rsidP="004C43EB">
            <w:r w:rsidRPr="00AE7960">
              <w:t xml:space="preserve">Stand: </w:t>
            </w:r>
            <w:r w:rsidR="00500676">
              <w:t>09.2019</w:t>
            </w:r>
          </w:p>
        </w:tc>
        <w:tc>
          <w:tcPr>
            <w:tcW w:w="11557" w:type="dxa"/>
            <w:vAlign w:val="center"/>
          </w:tcPr>
          <w:p w14:paraId="780C3A8C" w14:textId="74F46F57" w:rsidR="00530BAC" w:rsidRPr="00AE7960" w:rsidRDefault="00530BAC" w:rsidP="004C43EB">
            <w:r w:rsidRPr="00AE7960">
              <w:rPr>
                <w:b/>
              </w:rPr>
              <w:t xml:space="preserve">Schuleigener Arbeitsplan im Fach: </w:t>
            </w:r>
            <w:r>
              <w:rPr>
                <w:b/>
              </w:rPr>
              <w:t>Chemie</w:t>
            </w:r>
            <w:r w:rsidRPr="00AE7960">
              <w:rPr>
                <w:b/>
              </w:rPr>
              <w:t xml:space="preserve">                           Schuljahrgang: </w:t>
            </w:r>
            <w:r w:rsidR="00500676">
              <w:rPr>
                <w:b/>
              </w:rPr>
              <w:t xml:space="preserve">7     epochal, 1. </w:t>
            </w:r>
            <w:proofErr w:type="spellStart"/>
            <w:r w:rsidR="00500676">
              <w:rPr>
                <w:b/>
              </w:rPr>
              <w:t>Hj</w:t>
            </w:r>
            <w:proofErr w:type="spellEnd"/>
            <w:r w:rsidR="00500676">
              <w:rPr>
                <w:b/>
              </w:rPr>
              <w:t>, Prisma Chemie</w:t>
            </w:r>
            <w:r w:rsidRPr="00AE7960">
              <w:rPr>
                <w:b/>
              </w:rPr>
              <w:t xml:space="preserve">                                 </w:t>
            </w:r>
          </w:p>
        </w:tc>
      </w:tr>
      <w:bookmarkEnd w:id="0"/>
    </w:tbl>
    <w:p w14:paraId="0DFE489E" w14:textId="77777777" w:rsidR="00530BAC" w:rsidRPr="00AE7960" w:rsidRDefault="00530BAC" w:rsidP="00530BAC"/>
    <w:tbl>
      <w:tblPr>
        <w:tblStyle w:val="Tabellenraster"/>
        <w:tblW w:w="14989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4961"/>
        <w:gridCol w:w="3241"/>
        <w:gridCol w:w="2712"/>
        <w:gridCol w:w="1541"/>
        <w:gridCol w:w="832"/>
      </w:tblGrid>
      <w:tr w:rsidR="00530BAC" w:rsidRPr="00AE7960" w14:paraId="1490B577" w14:textId="77777777" w:rsidTr="00BA0D52">
        <w:tc>
          <w:tcPr>
            <w:tcW w:w="9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  <w:shd w:val="clear" w:color="auto" w:fill="FDE9D9" w:themeFill="accent6" w:themeFillTint="33"/>
          </w:tcPr>
          <w:p w14:paraId="4E512117" w14:textId="52D9D33B" w:rsidR="00530BAC" w:rsidRPr="00AE7960" w:rsidRDefault="00530BAC" w:rsidP="00B065FC">
            <w:pPr>
              <w:rPr>
                <w:b/>
                <w:sz w:val="20"/>
                <w:szCs w:val="20"/>
              </w:rPr>
            </w:pPr>
            <w:bookmarkStart w:id="2" w:name="_Hlk18776293"/>
            <w:r w:rsidRPr="00AE7960">
              <w:rPr>
                <w:b/>
                <w:sz w:val="20"/>
                <w:szCs w:val="20"/>
              </w:rPr>
              <w:t>Zeitraum</w:t>
            </w:r>
          </w:p>
        </w:tc>
        <w:tc>
          <w:tcPr>
            <w:tcW w:w="709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DE9D9" w:themeFill="accent6" w:themeFillTint="33"/>
          </w:tcPr>
          <w:p w14:paraId="196F3E68" w14:textId="77777777" w:rsidR="00530BAC" w:rsidRPr="00AE7960" w:rsidRDefault="00530BAC" w:rsidP="004C43EB">
            <w:pPr>
              <w:rPr>
                <w:b/>
                <w:sz w:val="20"/>
                <w:szCs w:val="20"/>
              </w:rPr>
            </w:pPr>
            <w:proofErr w:type="spellStart"/>
            <w:r w:rsidRPr="00AE7960">
              <w:rPr>
                <w:b/>
                <w:sz w:val="20"/>
                <w:szCs w:val="20"/>
              </w:rPr>
              <w:t>WStd</w:t>
            </w:r>
            <w:proofErr w:type="spellEnd"/>
          </w:p>
        </w:tc>
        <w:tc>
          <w:tcPr>
            <w:tcW w:w="496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DE9D9" w:themeFill="accent6" w:themeFillTint="33"/>
          </w:tcPr>
          <w:p w14:paraId="5BB9E775" w14:textId="77777777" w:rsidR="00530BAC" w:rsidRPr="00AE7960" w:rsidRDefault="00530BAC" w:rsidP="004C43EB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Angestrebte Kompetenzen (Schwerpunkte)</w:t>
            </w:r>
          </w:p>
          <w:p w14:paraId="05F15EE1" w14:textId="77777777" w:rsidR="00530BAC" w:rsidRPr="00AE7960" w:rsidRDefault="00530BAC" w:rsidP="004C43EB">
            <w:pPr>
              <w:rPr>
                <w:b/>
                <w:sz w:val="20"/>
                <w:szCs w:val="20"/>
              </w:rPr>
            </w:pPr>
          </w:p>
          <w:p w14:paraId="17D19C62" w14:textId="77777777" w:rsidR="00530BAC" w:rsidRPr="00AE7960" w:rsidRDefault="00530BAC" w:rsidP="004C43EB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Die Schülerinnen und Schüler…</w:t>
            </w:r>
          </w:p>
        </w:tc>
        <w:tc>
          <w:tcPr>
            <w:tcW w:w="324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DE9D9" w:themeFill="accent6" w:themeFillTint="33"/>
          </w:tcPr>
          <w:p w14:paraId="5F690962" w14:textId="77777777" w:rsidR="00530BAC" w:rsidRPr="00AE7960" w:rsidRDefault="00530BAC" w:rsidP="004C43EB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Verein-bartes Thema</w:t>
            </w:r>
          </w:p>
        </w:tc>
        <w:tc>
          <w:tcPr>
            <w:tcW w:w="2712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DE9D9" w:themeFill="accent6" w:themeFillTint="33"/>
          </w:tcPr>
          <w:p w14:paraId="5B99CDC4" w14:textId="77777777" w:rsidR="00530BAC" w:rsidRPr="00AE7960" w:rsidRDefault="00530BAC" w:rsidP="004C43EB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 xml:space="preserve">Bezug zu Methoden- und Medienkonzept </w:t>
            </w:r>
          </w:p>
          <w:p w14:paraId="3677B7E3" w14:textId="77777777" w:rsidR="00530BAC" w:rsidRPr="00AE7960" w:rsidRDefault="00530BAC" w:rsidP="004C43EB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(Einführen/Üben von…)</w:t>
            </w:r>
          </w:p>
          <w:p w14:paraId="29D65795" w14:textId="77777777" w:rsidR="00530BAC" w:rsidRPr="00AE7960" w:rsidRDefault="00530BAC" w:rsidP="004C43EB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Die Schülerinnen und Schüler…</w:t>
            </w:r>
          </w:p>
        </w:tc>
        <w:tc>
          <w:tcPr>
            <w:tcW w:w="154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DE9D9" w:themeFill="accent6" w:themeFillTint="33"/>
          </w:tcPr>
          <w:p w14:paraId="1EEAB9FC" w14:textId="77777777" w:rsidR="00530BAC" w:rsidRPr="00AE7960" w:rsidRDefault="00530BAC" w:rsidP="004C43EB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Regionale Bezüge/Lern-orte und Experten-einsatz</w:t>
            </w:r>
          </w:p>
        </w:tc>
        <w:tc>
          <w:tcPr>
            <w:tcW w:w="832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2DEDBDA2" w14:textId="77777777" w:rsidR="00530BAC" w:rsidRPr="00AE7960" w:rsidRDefault="00530BAC" w:rsidP="004C43EB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Fächer-über-greifen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E7960">
              <w:rPr>
                <w:b/>
                <w:sz w:val="20"/>
                <w:szCs w:val="20"/>
              </w:rPr>
              <w:t xml:space="preserve">de Bezüge </w:t>
            </w:r>
          </w:p>
        </w:tc>
      </w:tr>
      <w:bookmarkEnd w:id="2"/>
      <w:tr w:rsidR="009A3EEF" w:rsidRPr="00AE7960" w14:paraId="41621C02" w14:textId="77777777" w:rsidTr="00BA0D52">
        <w:trPr>
          <w:trHeight w:val="3098"/>
        </w:trPr>
        <w:tc>
          <w:tcPr>
            <w:tcW w:w="993" w:type="dxa"/>
            <w:tcBorders>
              <w:top w:val="single" w:sz="12" w:space="0" w:color="F79646" w:themeColor="accent6"/>
              <w:left w:val="single" w:sz="12" w:space="0" w:color="F79646" w:themeColor="accent6"/>
            </w:tcBorders>
          </w:tcPr>
          <w:p w14:paraId="160A38B1" w14:textId="77777777" w:rsidR="009A3EEF" w:rsidRPr="00AE7960" w:rsidRDefault="009A3EEF" w:rsidP="004C43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F79646" w:themeColor="accent6"/>
            </w:tcBorders>
          </w:tcPr>
          <w:p w14:paraId="212D9C6B" w14:textId="77777777" w:rsidR="009A3EEF" w:rsidRPr="00AE7960" w:rsidRDefault="009A3EEF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12" w:space="0" w:color="F79646" w:themeColor="accent6"/>
            </w:tcBorders>
          </w:tcPr>
          <w:p w14:paraId="6DD67E99" w14:textId="77777777" w:rsidR="009A3EEF" w:rsidRDefault="009A3EEF" w:rsidP="00CD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Chemische Sachverhalte strukturieren</w:t>
            </w:r>
          </w:p>
          <w:p w14:paraId="58C3A998" w14:textId="77777777" w:rsidR="009A3EEF" w:rsidRPr="009D09B4" w:rsidRDefault="009A3EEF" w:rsidP="009D09B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wenden das PSE zur Ordnung der ihnen</w:t>
            </w:r>
          </w:p>
          <w:p w14:paraId="654E095A" w14:textId="77777777" w:rsidR="009A3EEF" w:rsidRPr="009D09B4" w:rsidRDefault="009A3EEF" w:rsidP="009D09B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9D09B4">
              <w:rPr>
                <w:rFonts w:ascii="Helvetica" w:hAnsi="Helvetica" w:cs="Helvetica"/>
                <w:sz w:val="20"/>
                <w:szCs w:val="20"/>
              </w:rPr>
              <w:t>bekannten Elemente</w:t>
            </w:r>
            <w:proofErr w:type="gramEnd"/>
            <w:r w:rsidRPr="009D09B4">
              <w:rPr>
                <w:rFonts w:ascii="Helvetica" w:hAnsi="Helvetica" w:cs="Helvetica"/>
                <w:sz w:val="20"/>
                <w:szCs w:val="20"/>
              </w:rPr>
              <w:t xml:space="preserve"> an.</w:t>
            </w:r>
          </w:p>
          <w:p w14:paraId="7DC9B96D" w14:textId="77777777" w:rsidR="009A3EEF" w:rsidRPr="009D09B4" w:rsidRDefault="009A3EEF" w:rsidP="009D09B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schließen von der Stellung eines Elements im</w:t>
            </w:r>
          </w:p>
          <w:p w14:paraId="3EDB94D7" w14:textId="77777777" w:rsidR="009A3EEF" w:rsidRPr="009D09B4" w:rsidRDefault="009A3EEF" w:rsidP="009D09B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PSE auf seine Eigenschaften.</w:t>
            </w:r>
          </w:p>
          <w:p w14:paraId="08E9DAE5" w14:textId="77777777" w:rsidR="009A3EEF" w:rsidRPr="009D09B4" w:rsidRDefault="009A3EEF" w:rsidP="009D09B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 w:rsidRPr="009D09B4"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begründen den Zusammenhang zwischen</w:t>
            </w:r>
          </w:p>
          <w:p w14:paraId="0E7F2E0E" w14:textId="77777777" w:rsidR="009A3EEF" w:rsidRPr="009D09B4" w:rsidRDefault="009A3EEF" w:rsidP="009D09B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 w:rsidRPr="009D09B4"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der Stellung eines Elements im PSE und seinen</w:t>
            </w:r>
          </w:p>
          <w:p w14:paraId="40167EAA" w14:textId="77777777" w:rsidR="009A3EEF" w:rsidRPr="009D09B4" w:rsidRDefault="009A3EEF" w:rsidP="009D09B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 w:rsidRPr="009D09B4"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Eigenschaften.</w:t>
            </w:r>
          </w:p>
          <w:p w14:paraId="3A0626B6" w14:textId="77777777" w:rsidR="009A3EEF" w:rsidRDefault="009A3EEF" w:rsidP="00CD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Modelle verfeinern</w:t>
            </w:r>
          </w:p>
          <w:p w14:paraId="1907DDA0" w14:textId="77777777" w:rsidR="009A3EEF" w:rsidRPr="009D09B4" w:rsidRDefault="009A3EEF" w:rsidP="009D09B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wenden das Atommodell nach Dalton zur</w:t>
            </w:r>
          </w:p>
          <w:p w14:paraId="5DCDFDDE" w14:textId="77777777" w:rsidR="009A3EEF" w:rsidRPr="009D09B4" w:rsidRDefault="009A3EEF" w:rsidP="009D09B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Unterscheidung der Begriffe Element und</w:t>
            </w:r>
          </w:p>
          <w:p w14:paraId="42911713" w14:textId="77777777" w:rsidR="009A3EEF" w:rsidRPr="009D09B4" w:rsidRDefault="009A3EEF" w:rsidP="009D09B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Verbindung an.</w:t>
            </w:r>
          </w:p>
          <w:p w14:paraId="532EFD2E" w14:textId="77777777" w:rsidR="009A3EEF" w:rsidRPr="009D09B4" w:rsidRDefault="009A3EEF" w:rsidP="009D09B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vergleichen Stoffe auf Grund ihrer atomaren</w:t>
            </w:r>
          </w:p>
          <w:p w14:paraId="4CB3C047" w14:textId="77777777" w:rsidR="009A3EEF" w:rsidRPr="009D09B4" w:rsidRDefault="009A3EEF" w:rsidP="009D09B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Zusammensetzung.</w:t>
            </w:r>
          </w:p>
          <w:p w14:paraId="26E43338" w14:textId="77777777" w:rsidR="009A3EEF" w:rsidRPr="009D09B4" w:rsidRDefault="009A3EEF" w:rsidP="009D09B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erklären die Unterschiede des Atommodells</w:t>
            </w:r>
          </w:p>
          <w:p w14:paraId="1B8DB381" w14:textId="77777777" w:rsidR="009A3EEF" w:rsidRPr="009D09B4" w:rsidRDefault="009A3EEF" w:rsidP="009D09B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nach Dalton zum vorangegangenen</w:t>
            </w:r>
          </w:p>
          <w:p w14:paraId="262C0C45" w14:textId="77777777" w:rsidR="009A3EEF" w:rsidRPr="009D09B4" w:rsidRDefault="009A3EEF" w:rsidP="009D09B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Teilchenmodell.</w:t>
            </w:r>
          </w:p>
          <w:p w14:paraId="02DF7395" w14:textId="77777777" w:rsidR="009A3EEF" w:rsidRDefault="009A3EEF" w:rsidP="00CD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Geeignete Modelle zur Erklärung chemischer</w:t>
            </w:r>
          </w:p>
          <w:p w14:paraId="5161DDAA" w14:textId="77777777" w:rsidR="009A3EEF" w:rsidRDefault="009A3EEF" w:rsidP="00CD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Fragestellungen benutzen</w:t>
            </w:r>
          </w:p>
          <w:p w14:paraId="3281A7FD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 w:rsidRPr="009D09B4"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stellen Hypothesen zu möglichen Produkten</w:t>
            </w:r>
          </w:p>
          <w:p w14:paraId="33166E9A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lastRenderedPageBreak/>
              <w:t>bei chemischen Reaktionen auf</w:t>
            </w:r>
            <w:r w:rsidRPr="009D09B4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7E9DCDAD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 xml:space="preserve">planen </w:t>
            </w:r>
            <w:r w:rsidRPr="009D09B4">
              <w:rPr>
                <w:rFonts w:ascii="Helvetica" w:hAnsi="Helvetica" w:cs="Helvetica"/>
                <w:sz w:val="20"/>
                <w:szCs w:val="20"/>
              </w:rPr>
              <w:t>und führen geeignete Experimente</w:t>
            </w:r>
          </w:p>
          <w:p w14:paraId="06E86DD9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zur Überprüfung durch.</w:t>
            </w:r>
          </w:p>
          <w:p w14:paraId="1DCAC506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wenden Nachweisreaktionen an.</w:t>
            </w:r>
          </w:p>
          <w:p w14:paraId="06F52A96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erheben in Experimenten wichtige Daten.</w:t>
            </w:r>
          </w:p>
          <w:p w14:paraId="066F60D6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erstellen mithilfe der Wertigkeit Verhältnisformeln</w:t>
            </w:r>
          </w:p>
          <w:p w14:paraId="79E2A8E3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chemischer Verbindungen.</w:t>
            </w:r>
          </w:p>
          <w:p w14:paraId="077600AF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unterscheiden bei der Erklärung der</w:t>
            </w:r>
          </w:p>
          <w:p w14:paraId="5504E28F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chemischen Reaktionen zwischen Stoff- und</w:t>
            </w:r>
          </w:p>
          <w:p w14:paraId="37746F80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Teilchenebene.</w:t>
            </w:r>
          </w:p>
          <w:p w14:paraId="08E65C64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beschreiben Verbrennungsvorgänge als</w:t>
            </w:r>
          </w:p>
          <w:p w14:paraId="08732878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Umwandlung der Ausgangsstoffe in neue</w:t>
            </w:r>
          </w:p>
          <w:p w14:paraId="44E449A7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Stoffe/Produkte.</w:t>
            </w:r>
          </w:p>
          <w:p w14:paraId="04EA5F24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nennen Nachweisreaktionen.</w:t>
            </w:r>
          </w:p>
          <w:p w14:paraId="2E50A8E4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planen Experimente und überprüfen zuvor</w:t>
            </w:r>
          </w:p>
          <w:p w14:paraId="676C113C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aufgestellte Hypothesen.</w:t>
            </w:r>
          </w:p>
          <w:p w14:paraId="37DE25E8" w14:textId="77777777" w:rsidR="009A3EEF" w:rsidRPr="009D09B4" w:rsidRDefault="009A3EEF" w:rsidP="009D09B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überprüfen die Eigenschaften von ausgewählten</w:t>
            </w:r>
          </w:p>
          <w:p w14:paraId="034F2F50" w14:textId="121939BF" w:rsidR="009A3EEF" w:rsidRPr="00AE7960" w:rsidRDefault="009A3EEF" w:rsidP="009A3EEF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b/>
                <w:sz w:val="20"/>
                <w:szCs w:val="20"/>
              </w:rPr>
            </w:pPr>
            <w:r w:rsidRPr="009D09B4">
              <w:rPr>
                <w:rFonts w:ascii="Helvetica" w:hAnsi="Helvetica" w:cs="Helvetica"/>
                <w:sz w:val="20"/>
                <w:szCs w:val="20"/>
              </w:rPr>
              <w:t>Stoffen und ordnen diese.</w:t>
            </w:r>
          </w:p>
        </w:tc>
        <w:tc>
          <w:tcPr>
            <w:tcW w:w="3241" w:type="dxa"/>
            <w:tcBorders>
              <w:top w:val="single" w:sz="12" w:space="0" w:color="F79646" w:themeColor="accent6"/>
            </w:tcBorders>
          </w:tcPr>
          <w:p w14:paraId="0FD6C4D1" w14:textId="77777777" w:rsidR="009A3EEF" w:rsidRPr="00BA0D52" w:rsidRDefault="009A3EEF" w:rsidP="004C43EB">
            <w:pPr>
              <w:rPr>
                <w:b/>
                <w:sz w:val="36"/>
                <w:szCs w:val="36"/>
                <w:u w:val="single"/>
              </w:rPr>
            </w:pPr>
            <w:r w:rsidRPr="00BA0D52">
              <w:rPr>
                <w:b/>
                <w:sz w:val="36"/>
                <w:szCs w:val="36"/>
                <w:u w:val="single"/>
              </w:rPr>
              <w:lastRenderedPageBreak/>
              <w:t>Die Chemische Reaktion</w:t>
            </w:r>
          </w:p>
          <w:p w14:paraId="3D49349C" w14:textId="77777777" w:rsidR="009A3EEF" w:rsidRDefault="009A3EEF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Neue Stoffe entstehen</w:t>
            </w:r>
          </w:p>
          <w:p w14:paraId="3C74155F" w14:textId="77777777" w:rsidR="009A3EEF" w:rsidRDefault="009A3EEF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 chemische Reaktion</w:t>
            </w:r>
          </w:p>
          <w:p w14:paraId="4C64A90A" w14:textId="77777777" w:rsidR="009A3EEF" w:rsidRDefault="009A3EEF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Elemente und Verbindungen</w:t>
            </w:r>
          </w:p>
          <w:p w14:paraId="4CB5C211" w14:textId="77777777" w:rsidR="009A3EEF" w:rsidRDefault="009A3EEF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Dalton</w:t>
            </w:r>
          </w:p>
          <w:p w14:paraId="73E2F36B" w14:textId="77777777" w:rsidR="009A3EEF" w:rsidRDefault="009A3EEF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Symbolschreibweise</w:t>
            </w:r>
          </w:p>
          <w:p w14:paraId="64A149A1" w14:textId="77777777" w:rsidR="009A3EEF" w:rsidRDefault="009A3EEF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Endotherm und exotherm</w:t>
            </w:r>
          </w:p>
          <w:p w14:paraId="1A9285C6" w14:textId="77777777" w:rsidR="009A3EEF" w:rsidRDefault="009A3EEF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WDH Feuer, Brandbekämpfung</w:t>
            </w:r>
          </w:p>
          <w:p w14:paraId="0222C012" w14:textId="77777777" w:rsidR="009A3EEF" w:rsidRPr="00AE7960" w:rsidRDefault="009A3EEF" w:rsidP="004C43EB">
            <w:pPr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12" w:space="0" w:color="F79646" w:themeColor="accent6"/>
            </w:tcBorders>
          </w:tcPr>
          <w:p w14:paraId="7EDA5DA4" w14:textId="77777777" w:rsidR="009A3EEF" w:rsidRDefault="009A3EEF" w:rsidP="004C43EB">
            <w:pPr>
              <w:rPr>
                <w:b/>
                <w:sz w:val="20"/>
                <w:szCs w:val="20"/>
              </w:rPr>
            </w:pPr>
            <w:r w:rsidRPr="00500676">
              <w:rPr>
                <w:b/>
                <w:sz w:val="20"/>
                <w:szCs w:val="20"/>
              </w:rPr>
              <w:t>STRATEGIE: Expertenbefragung</w:t>
            </w:r>
          </w:p>
          <w:p w14:paraId="40FB3CBE" w14:textId="77777777" w:rsidR="009A3EEF" w:rsidRDefault="009A3EEF" w:rsidP="004C43EB">
            <w:pPr>
              <w:rPr>
                <w:b/>
                <w:sz w:val="20"/>
                <w:szCs w:val="20"/>
              </w:rPr>
            </w:pPr>
          </w:p>
          <w:p w14:paraId="648664D1" w14:textId="77777777" w:rsidR="009A3EEF" w:rsidRDefault="009A3EEF" w:rsidP="004C43EB">
            <w:pPr>
              <w:rPr>
                <w:b/>
                <w:sz w:val="20"/>
                <w:szCs w:val="20"/>
              </w:rPr>
            </w:pPr>
            <w:r w:rsidRPr="00500676">
              <w:rPr>
                <w:b/>
                <w:sz w:val="20"/>
                <w:szCs w:val="20"/>
              </w:rPr>
              <w:t>EXTRA: Brandgefahren kennen</w:t>
            </w:r>
          </w:p>
          <w:p w14:paraId="4B18668E" w14:textId="77777777" w:rsidR="009A3EEF" w:rsidRDefault="009A3EEF" w:rsidP="004C43EB">
            <w:pPr>
              <w:rPr>
                <w:b/>
                <w:sz w:val="20"/>
                <w:szCs w:val="20"/>
              </w:rPr>
            </w:pPr>
          </w:p>
          <w:p w14:paraId="1A6F1F51" w14:textId="77777777" w:rsidR="009A3EEF" w:rsidRDefault="009A3EEF" w:rsidP="004C43EB">
            <w:pPr>
              <w:rPr>
                <w:b/>
                <w:sz w:val="20"/>
                <w:szCs w:val="20"/>
              </w:rPr>
            </w:pPr>
          </w:p>
          <w:p w14:paraId="10212FD4" w14:textId="77777777" w:rsidR="009A3EEF" w:rsidRDefault="009A3EEF" w:rsidP="004C43EB">
            <w:pPr>
              <w:rPr>
                <w:b/>
                <w:sz w:val="20"/>
                <w:szCs w:val="20"/>
              </w:rPr>
            </w:pPr>
          </w:p>
          <w:p w14:paraId="15EDECCC" w14:textId="77777777" w:rsidR="009A3EEF" w:rsidRPr="009A3EEF" w:rsidRDefault="009A3EEF" w:rsidP="009A3EEF">
            <w:pPr>
              <w:rPr>
                <w:b/>
                <w:sz w:val="20"/>
                <w:szCs w:val="20"/>
              </w:rPr>
            </w:pPr>
            <w:r w:rsidRPr="009A3EEF">
              <w:rPr>
                <w:b/>
                <w:sz w:val="20"/>
                <w:szCs w:val="20"/>
              </w:rPr>
              <w:t>Kommunikation</w:t>
            </w:r>
          </w:p>
          <w:p w14:paraId="63A20F25" w14:textId="77777777" w:rsidR="009A3EEF" w:rsidRPr="009A3EEF" w:rsidRDefault="009A3EEF" w:rsidP="009A3EEF">
            <w:pPr>
              <w:rPr>
                <w:b/>
                <w:sz w:val="20"/>
                <w:szCs w:val="20"/>
              </w:rPr>
            </w:pPr>
            <w:r w:rsidRPr="009A3EEF">
              <w:rPr>
                <w:b/>
                <w:sz w:val="20"/>
                <w:szCs w:val="20"/>
              </w:rPr>
              <w:t>– präsentieren Informationen: Wandzeitung, Plakat, Kurzreferat, …</w:t>
            </w:r>
          </w:p>
          <w:p w14:paraId="5B2BFD42" w14:textId="77777777" w:rsidR="009A3EEF" w:rsidRPr="009A3EEF" w:rsidRDefault="009A3EEF" w:rsidP="009A3EEF">
            <w:pPr>
              <w:rPr>
                <w:b/>
                <w:sz w:val="20"/>
                <w:szCs w:val="20"/>
              </w:rPr>
            </w:pPr>
            <w:r w:rsidRPr="009A3EEF">
              <w:rPr>
                <w:b/>
                <w:sz w:val="20"/>
                <w:szCs w:val="20"/>
              </w:rPr>
              <w:t xml:space="preserve">– gehen im Gespräch argumentativ auf Beiträge </w:t>
            </w:r>
            <w:r w:rsidRPr="009A3EEF">
              <w:rPr>
                <w:b/>
                <w:sz w:val="20"/>
                <w:szCs w:val="20"/>
              </w:rPr>
              <w:lastRenderedPageBreak/>
              <w:t>anderer</w:t>
            </w:r>
          </w:p>
          <w:p w14:paraId="419FA40B" w14:textId="77777777" w:rsidR="009A3EEF" w:rsidRPr="009A3EEF" w:rsidRDefault="009A3EEF" w:rsidP="009A3EEF">
            <w:pPr>
              <w:rPr>
                <w:b/>
                <w:sz w:val="20"/>
                <w:szCs w:val="20"/>
              </w:rPr>
            </w:pPr>
            <w:r w:rsidRPr="009A3EEF">
              <w:rPr>
                <w:b/>
                <w:sz w:val="20"/>
                <w:szCs w:val="20"/>
              </w:rPr>
              <w:t>ein.</w:t>
            </w:r>
          </w:p>
          <w:p w14:paraId="24651662" w14:textId="77777777" w:rsidR="009A3EEF" w:rsidRPr="009A3EEF" w:rsidRDefault="009A3EEF" w:rsidP="009A3EEF">
            <w:pPr>
              <w:rPr>
                <w:b/>
                <w:sz w:val="20"/>
                <w:szCs w:val="20"/>
              </w:rPr>
            </w:pPr>
            <w:r w:rsidRPr="009A3EEF">
              <w:rPr>
                <w:b/>
                <w:sz w:val="20"/>
                <w:szCs w:val="20"/>
              </w:rPr>
              <w:t>– unterscheiden Fachsprache von Alltagssprache.</w:t>
            </w:r>
          </w:p>
          <w:p w14:paraId="55188604" w14:textId="77777777" w:rsidR="009A3EEF" w:rsidRPr="009A3EEF" w:rsidRDefault="009A3EEF" w:rsidP="009A3EEF">
            <w:pPr>
              <w:rPr>
                <w:b/>
                <w:sz w:val="20"/>
                <w:szCs w:val="20"/>
              </w:rPr>
            </w:pPr>
            <w:r w:rsidRPr="009A3EEF">
              <w:rPr>
                <w:b/>
                <w:sz w:val="20"/>
                <w:szCs w:val="20"/>
              </w:rPr>
              <w:t>– beschreiben oder erklären fachliche Sachverhalte unter</w:t>
            </w:r>
          </w:p>
          <w:p w14:paraId="28DA2E2E" w14:textId="77777777" w:rsidR="009A3EEF" w:rsidRPr="009A3EEF" w:rsidRDefault="009A3EEF" w:rsidP="009A3EEF">
            <w:pPr>
              <w:rPr>
                <w:b/>
                <w:sz w:val="20"/>
                <w:szCs w:val="20"/>
              </w:rPr>
            </w:pPr>
            <w:r w:rsidRPr="009A3EEF">
              <w:rPr>
                <w:b/>
                <w:sz w:val="20"/>
                <w:szCs w:val="20"/>
              </w:rPr>
              <w:t>Anwendung der Fachsprache.</w:t>
            </w:r>
          </w:p>
          <w:p w14:paraId="552A75AC" w14:textId="77777777" w:rsidR="009A3EEF" w:rsidRPr="009A3EEF" w:rsidRDefault="009A3EEF" w:rsidP="009A3EEF">
            <w:pPr>
              <w:rPr>
                <w:b/>
                <w:sz w:val="20"/>
                <w:szCs w:val="20"/>
              </w:rPr>
            </w:pPr>
            <w:r w:rsidRPr="009A3EEF">
              <w:rPr>
                <w:b/>
                <w:sz w:val="20"/>
                <w:szCs w:val="20"/>
              </w:rPr>
              <w:t>Bewertung</w:t>
            </w:r>
          </w:p>
          <w:p w14:paraId="58F134F4" w14:textId="77777777" w:rsidR="009A3EEF" w:rsidRPr="009A3EEF" w:rsidRDefault="009A3EEF" w:rsidP="009A3EEF">
            <w:pPr>
              <w:rPr>
                <w:b/>
                <w:sz w:val="20"/>
                <w:szCs w:val="20"/>
              </w:rPr>
            </w:pPr>
            <w:r w:rsidRPr="009A3EEF">
              <w:rPr>
                <w:b/>
                <w:sz w:val="20"/>
                <w:szCs w:val="20"/>
              </w:rPr>
              <w:t>– bewerten Stoffe hinsichtlich ihrer Gefährlichkeit bzw. ihres</w:t>
            </w:r>
          </w:p>
          <w:p w14:paraId="0A2F1C6D" w14:textId="38895CF1" w:rsidR="009A3EEF" w:rsidRPr="00AE7960" w:rsidRDefault="009A3EEF" w:rsidP="009A3EEF">
            <w:pPr>
              <w:rPr>
                <w:b/>
                <w:sz w:val="20"/>
                <w:szCs w:val="20"/>
              </w:rPr>
            </w:pPr>
            <w:r w:rsidRPr="009A3EEF">
              <w:rPr>
                <w:b/>
                <w:sz w:val="20"/>
                <w:szCs w:val="20"/>
              </w:rPr>
              <w:t>Nutzens.</w:t>
            </w:r>
          </w:p>
        </w:tc>
        <w:tc>
          <w:tcPr>
            <w:tcW w:w="1541" w:type="dxa"/>
            <w:tcBorders>
              <w:top w:val="single" w:sz="12" w:space="0" w:color="F79646" w:themeColor="accent6"/>
            </w:tcBorders>
          </w:tcPr>
          <w:p w14:paraId="4C6249AE" w14:textId="77777777" w:rsidR="009A3EEF" w:rsidRPr="00AE7960" w:rsidRDefault="009A3EEF" w:rsidP="004C43EB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F79646" w:themeColor="accent6"/>
              <w:right w:val="single" w:sz="12" w:space="0" w:color="F79646" w:themeColor="accent6"/>
            </w:tcBorders>
          </w:tcPr>
          <w:p w14:paraId="71B17F00" w14:textId="77777777" w:rsidR="009A3EEF" w:rsidRPr="00AE7960" w:rsidRDefault="009A3EEF" w:rsidP="004C43EB">
            <w:pPr>
              <w:rPr>
                <w:b/>
                <w:sz w:val="20"/>
                <w:szCs w:val="20"/>
              </w:rPr>
            </w:pPr>
          </w:p>
        </w:tc>
      </w:tr>
      <w:tr w:rsidR="009D09B4" w:rsidRPr="00AE7960" w14:paraId="60C68EA0" w14:textId="77777777" w:rsidTr="00BA0D52">
        <w:tc>
          <w:tcPr>
            <w:tcW w:w="9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0787CC47" w14:textId="77777777" w:rsidR="009D09B4" w:rsidRPr="00AE7960" w:rsidRDefault="009D09B4" w:rsidP="004C43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7FB462B5" w14:textId="77777777" w:rsidR="009D09B4" w:rsidRPr="00FB7B19" w:rsidRDefault="009D09B4" w:rsidP="004C43E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463BAC52" w14:textId="77777777" w:rsidR="009D09B4" w:rsidRPr="00085483" w:rsidRDefault="009D09B4" w:rsidP="00085483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96" w:hanging="567"/>
              <w:rPr>
                <w:rFonts w:ascii="Helvetica" w:hAnsi="Helvetica" w:cs="Helvetica"/>
                <w:sz w:val="20"/>
                <w:szCs w:val="20"/>
              </w:rPr>
            </w:pPr>
            <w:r w:rsidRPr="00085483">
              <w:rPr>
                <w:rFonts w:ascii="Helvetica" w:hAnsi="Helvetica" w:cs="Helvetica"/>
                <w:sz w:val="20"/>
                <w:szCs w:val="20"/>
              </w:rPr>
              <w:t>wenden die Nachweisreaktionen</w:t>
            </w:r>
            <w:r w:rsidR="0008548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085483">
              <w:rPr>
                <w:rFonts w:ascii="Helvetica" w:hAnsi="Helvetica" w:cs="Helvetica"/>
                <w:sz w:val="20"/>
                <w:szCs w:val="20"/>
              </w:rPr>
              <w:t>für Wasserstoff, Sauerstoff</w:t>
            </w:r>
            <w:r w:rsidR="00085483" w:rsidRPr="0008548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085483">
              <w:rPr>
                <w:rFonts w:ascii="Helvetica" w:hAnsi="Helvetica" w:cs="Helvetica"/>
                <w:sz w:val="20"/>
                <w:szCs w:val="20"/>
              </w:rPr>
              <w:t>und Kohlenstoffdioxid an.</w:t>
            </w:r>
          </w:p>
          <w:p w14:paraId="7A4E9549" w14:textId="77777777" w:rsidR="00085483" w:rsidRPr="00085483" w:rsidRDefault="00085483" w:rsidP="00085483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96" w:hanging="567"/>
              <w:rPr>
                <w:rFonts w:ascii="Helvetica" w:hAnsi="Helvetica" w:cs="Helvetica"/>
                <w:sz w:val="20"/>
                <w:szCs w:val="20"/>
              </w:rPr>
            </w:pPr>
            <w:r w:rsidRPr="00085483">
              <w:rPr>
                <w:rFonts w:ascii="Helvetica" w:hAnsi="Helvetica" w:cs="Helvetica"/>
                <w:sz w:val="20"/>
                <w:szCs w:val="20"/>
              </w:rPr>
              <w:t>stellen die wirtschaftliche Bedeutung</w:t>
            </w:r>
          </w:p>
          <w:p w14:paraId="33C20702" w14:textId="77777777" w:rsidR="00085483" w:rsidRPr="00085483" w:rsidRDefault="00085483" w:rsidP="00085483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96" w:hanging="567"/>
              <w:rPr>
                <w:rFonts w:ascii="Helvetica" w:hAnsi="Helvetica" w:cs="Helvetica"/>
                <w:sz w:val="20"/>
                <w:szCs w:val="20"/>
              </w:rPr>
            </w:pPr>
            <w:r w:rsidRPr="00085483">
              <w:rPr>
                <w:rFonts w:ascii="Helvetica" w:hAnsi="Helvetica" w:cs="Helvetica"/>
                <w:sz w:val="20"/>
                <w:szCs w:val="20"/>
              </w:rPr>
              <w:t xml:space="preserve">der Oxidbildung </w:t>
            </w:r>
            <w:r w:rsidRPr="00085483"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und</w:t>
            </w: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 xml:space="preserve"> </w:t>
            </w:r>
            <w:r w:rsidRPr="00085483"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bewerten diese</w:t>
            </w:r>
            <w:r w:rsidRPr="00085483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3593AA60" w14:textId="77777777" w:rsidR="00085483" w:rsidRPr="00085483" w:rsidRDefault="00085483" w:rsidP="00085483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96" w:hanging="567"/>
              <w:rPr>
                <w:rFonts w:ascii="Helvetica" w:hAnsi="Helvetica" w:cs="Helvetica"/>
                <w:sz w:val="20"/>
                <w:szCs w:val="20"/>
              </w:rPr>
            </w:pPr>
            <w:r w:rsidRPr="00085483">
              <w:rPr>
                <w:rFonts w:ascii="Helvetica" w:hAnsi="Helvetica" w:cs="Helvetica"/>
                <w:sz w:val="20"/>
                <w:szCs w:val="20"/>
              </w:rPr>
              <w:t xml:space="preserve">nennen und </w:t>
            </w:r>
            <w:r w:rsidRPr="00085483"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 xml:space="preserve">bewerten </w:t>
            </w:r>
            <w:r w:rsidRPr="00085483">
              <w:rPr>
                <w:rFonts w:ascii="Helvetica" w:hAnsi="Helvetica" w:cs="Helvetica"/>
                <w:sz w:val="20"/>
                <w:szCs w:val="20"/>
              </w:rPr>
              <w:t>einfache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085483">
              <w:rPr>
                <w:rFonts w:ascii="Helvetica" w:hAnsi="Helvetica" w:cs="Helvetica"/>
                <w:sz w:val="20"/>
                <w:szCs w:val="20"/>
              </w:rPr>
              <w:t>Korrosionsschutzmaßnahmen.</w:t>
            </w:r>
          </w:p>
          <w:p w14:paraId="7CFBE5C2" w14:textId="77777777" w:rsidR="00085483" w:rsidRPr="00085483" w:rsidRDefault="00085483" w:rsidP="00085483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96" w:hanging="567"/>
              <w:rPr>
                <w:sz w:val="20"/>
                <w:szCs w:val="20"/>
              </w:rPr>
            </w:pPr>
            <w:r w:rsidRPr="00085483">
              <w:rPr>
                <w:rFonts w:ascii="Helvetica" w:hAnsi="Helvetica" w:cs="Helvetica"/>
                <w:sz w:val="20"/>
                <w:szCs w:val="20"/>
              </w:rPr>
              <w:t>erörtern Fragestellungen aus den Bereichen Fotosynthese und Atmung und zeigen diese Bezüge zu anderen Fachgebieten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085483">
              <w:rPr>
                <w:rFonts w:ascii="Helvetica" w:hAnsi="Helvetica" w:cs="Helvetica"/>
                <w:sz w:val="20"/>
                <w:szCs w:val="20"/>
              </w:rPr>
              <w:t>auf [Biologie].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14:paraId="66AA4F37" w14:textId="77777777" w:rsidR="009D09B4" w:rsidRPr="00BA0D52" w:rsidRDefault="009D09B4" w:rsidP="004C43EB">
            <w:pPr>
              <w:rPr>
                <w:b/>
                <w:sz w:val="40"/>
                <w:szCs w:val="40"/>
              </w:rPr>
            </w:pPr>
            <w:r w:rsidRPr="00BA0D52">
              <w:rPr>
                <w:b/>
                <w:sz w:val="40"/>
                <w:szCs w:val="40"/>
              </w:rPr>
              <w:t>Die Luft</w:t>
            </w:r>
          </w:p>
          <w:p w14:paraId="2EADE80B" w14:textId="77777777" w:rsidR="009D09B4" w:rsidRDefault="009D09B4" w:rsidP="004C43EB">
            <w:pPr>
              <w:rPr>
                <w:b/>
                <w:sz w:val="20"/>
                <w:szCs w:val="20"/>
              </w:rPr>
            </w:pPr>
          </w:p>
          <w:p w14:paraId="60ABB986" w14:textId="77777777" w:rsidR="009D09B4" w:rsidRDefault="00085483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Zusammensetzung</w:t>
            </w:r>
          </w:p>
          <w:p w14:paraId="36F9271E" w14:textId="77777777" w:rsidR="00085483" w:rsidRDefault="00085483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Kreisläufe</w:t>
            </w:r>
          </w:p>
          <w:p w14:paraId="0F5E70C9" w14:textId="77777777" w:rsidR="00085483" w:rsidRDefault="00085483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Umweltschutz</w:t>
            </w:r>
          </w:p>
          <w:p w14:paraId="35197C0D" w14:textId="77777777" w:rsidR="009D09B4" w:rsidRDefault="00085483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Treibhauseffekt</w:t>
            </w:r>
          </w:p>
          <w:p w14:paraId="2DB8DEEF" w14:textId="77777777" w:rsidR="009D09B4" w:rsidRDefault="009D09B4" w:rsidP="004C43EB">
            <w:pPr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284D32FE" w14:textId="77777777" w:rsidR="009D09B4" w:rsidRDefault="009D09B4" w:rsidP="004C43EB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34AA0EA5" w14:textId="77777777" w:rsidR="009D09B4" w:rsidRDefault="009D09B4" w:rsidP="004C43EB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7B0097A5" w14:textId="77777777" w:rsidR="009D09B4" w:rsidRDefault="009D09B4" w:rsidP="004C43EB">
            <w:pPr>
              <w:rPr>
                <w:b/>
                <w:sz w:val="20"/>
                <w:szCs w:val="20"/>
              </w:rPr>
            </w:pPr>
          </w:p>
        </w:tc>
      </w:tr>
      <w:tr w:rsidR="001C0955" w:rsidRPr="00AE7960" w14:paraId="7E689D8A" w14:textId="77777777" w:rsidTr="00BA0D52">
        <w:tc>
          <w:tcPr>
            <w:tcW w:w="99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10F81839" w14:textId="77777777" w:rsidR="001C0955" w:rsidRPr="00AE7960" w:rsidRDefault="001C0955" w:rsidP="004C43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18C5FB48" w14:textId="77777777" w:rsidR="001C0955" w:rsidRPr="00FB7B19" w:rsidRDefault="001C0955" w:rsidP="004C43E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312E1AAE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Fachwissen</w:t>
            </w:r>
          </w:p>
          <w:p w14:paraId="50C265F1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– nennen charakteristische Eigenschaften von Stoffen.</w:t>
            </w:r>
          </w:p>
          <w:p w14:paraId="4CCDBB7F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 xml:space="preserve">– nennen als Kriterien für eine chemische Reaktion </w:t>
            </w:r>
            <w:r w:rsidRPr="001C0955">
              <w:rPr>
                <w:rFonts w:ascii="Helvetica" w:hAnsi="Helvetica" w:cs="Helvetica"/>
                <w:sz w:val="20"/>
                <w:szCs w:val="20"/>
              </w:rPr>
              <w:lastRenderedPageBreak/>
              <w:t>Stoffumwandlung und Energieumsatz.</w:t>
            </w:r>
          </w:p>
          <w:p w14:paraId="0B9ED507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– beschreiben, dass bei chemischen Reaktionen Atome</w:t>
            </w:r>
          </w:p>
          <w:p w14:paraId="675F1182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umgruppiert und neu verbunden werden.</w:t>
            </w:r>
          </w:p>
          <w:p w14:paraId="452F8942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– erklären die Massenerhaltung bei chemischen Reaktionen.</w:t>
            </w:r>
          </w:p>
          <w:p w14:paraId="4BB18B6F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Erkenntnisgewinnung</w:t>
            </w:r>
          </w:p>
          <w:p w14:paraId="753EEEB9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– stellen nicht unmittelbar erfahrbare Zusammenhänge mit</w:t>
            </w:r>
          </w:p>
          <w:p w14:paraId="0A592167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Modellen dar.</w:t>
            </w:r>
          </w:p>
          <w:p w14:paraId="18631901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Kommunikation</w:t>
            </w:r>
          </w:p>
          <w:p w14:paraId="2CC2F1C3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– beschreiben oder erklären fachliche Sachverhalte unter</w:t>
            </w:r>
          </w:p>
          <w:p w14:paraId="4DC19ABC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Anwendung der Fachsprache.</w:t>
            </w:r>
          </w:p>
          <w:p w14:paraId="1759F06C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0</w:t>
            </w:r>
          </w:p>
          <w:p w14:paraId="706915B4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Das Konzept der Wertigkeit</w:t>
            </w:r>
          </w:p>
          <w:p w14:paraId="0A729C9F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Die Reaktionsgleichung</w:t>
            </w:r>
          </w:p>
          <w:p w14:paraId="69EF278C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STRATEGIE: Chemische Formeln aufstellen</w:t>
            </w:r>
          </w:p>
          <w:p w14:paraId="16CD1102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151–154 Fachwissen</w:t>
            </w:r>
          </w:p>
          <w:p w14:paraId="541249D3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– beschreiben, dass bei chemischen Reaktionen Atome</w:t>
            </w:r>
          </w:p>
          <w:p w14:paraId="5CA70429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umgruppiert und neu verbunden werden.</w:t>
            </w:r>
          </w:p>
          <w:p w14:paraId="0E5770F0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– erstellen Reaktionsgleichungen.</w:t>
            </w:r>
          </w:p>
          <w:p w14:paraId="4B946B12" w14:textId="77777777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Erkenntnisgewinnung</w:t>
            </w:r>
          </w:p>
          <w:p w14:paraId="7E45B1F3" w14:textId="17DC811C" w:rsidR="001C0955" w:rsidRPr="001C0955" w:rsidRDefault="001C0955" w:rsidP="001C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1C0955">
              <w:rPr>
                <w:rFonts w:ascii="Helvetica" w:hAnsi="Helvetica" w:cs="Helvetica"/>
                <w:sz w:val="20"/>
                <w:szCs w:val="20"/>
              </w:rPr>
              <w:t>– stellen Reaktionsgleichungen als Symbolgleichungen auf.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12" w:space="0" w:color="F79646" w:themeColor="accent6"/>
            </w:tcBorders>
          </w:tcPr>
          <w:p w14:paraId="76275D26" w14:textId="77777777" w:rsidR="001C0955" w:rsidRDefault="001C0955" w:rsidP="004C43EB">
            <w:pPr>
              <w:rPr>
                <w:b/>
                <w:sz w:val="20"/>
                <w:szCs w:val="20"/>
              </w:rPr>
            </w:pPr>
            <w:r w:rsidRPr="00BA0D52">
              <w:rPr>
                <w:b/>
                <w:sz w:val="32"/>
                <w:szCs w:val="32"/>
              </w:rPr>
              <w:lastRenderedPageBreak/>
              <w:t>Zeichen, Formeln, Reaktionsgleichungen</w:t>
            </w:r>
            <w:r w:rsidRPr="001C0955">
              <w:rPr>
                <w:b/>
                <w:sz w:val="20"/>
                <w:szCs w:val="20"/>
              </w:rPr>
              <w:t xml:space="preserve"> </w:t>
            </w:r>
            <w:r w:rsidRPr="001C0955">
              <w:rPr>
                <w:b/>
                <w:sz w:val="20"/>
                <w:szCs w:val="20"/>
              </w:rPr>
              <w:lastRenderedPageBreak/>
              <w:t>(S. 146–161)</w:t>
            </w:r>
          </w:p>
          <w:p w14:paraId="2AC90CCA" w14:textId="77777777" w:rsidR="001C0955" w:rsidRPr="001C0955" w:rsidRDefault="001C0955" w:rsidP="0081214A">
            <w:pPr>
              <w:tabs>
                <w:tab w:val="left" w:pos="317"/>
              </w:tabs>
              <w:rPr>
                <w:b/>
                <w:sz w:val="20"/>
                <w:szCs w:val="20"/>
              </w:rPr>
            </w:pPr>
            <w:r w:rsidRPr="001C0955">
              <w:rPr>
                <w:b/>
                <w:sz w:val="20"/>
                <w:szCs w:val="20"/>
              </w:rPr>
              <w:t>•</w:t>
            </w:r>
            <w:r w:rsidRPr="001C0955">
              <w:rPr>
                <w:b/>
                <w:sz w:val="20"/>
                <w:szCs w:val="20"/>
              </w:rPr>
              <w:tab/>
              <w:t>Gesetz von der Erhaltung der Masse</w:t>
            </w:r>
          </w:p>
          <w:p w14:paraId="7DFC6EC8" w14:textId="77777777" w:rsidR="001C0955" w:rsidRPr="001C0955" w:rsidRDefault="001C0955" w:rsidP="0081214A">
            <w:pPr>
              <w:tabs>
                <w:tab w:val="left" w:pos="317"/>
              </w:tabs>
              <w:rPr>
                <w:b/>
                <w:sz w:val="20"/>
                <w:szCs w:val="20"/>
              </w:rPr>
            </w:pPr>
            <w:r w:rsidRPr="001C0955">
              <w:rPr>
                <w:b/>
                <w:sz w:val="20"/>
                <w:szCs w:val="20"/>
              </w:rPr>
              <w:t>•</w:t>
            </w:r>
            <w:r w:rsidRPr="001C0955">
              <w:rPr>
                <w:b/>
                <w:sz w:val="20"/>
                <w:szCs w:val="20"/>
              </w:rPr>
              <w:tab/>
              <w:t xml:space="preserve">Atome ordnen sich neu </w:t>
            </w:r>
          </w:p>
          <w:p w14:paraId="5832E0D9" w14:textId="77777777" w:rsidR="001C0955" w:rsidRPr="001C0955" w:rsidRDefault="001C0955" w:rsidP="0081214A">
            <w:pPr>
              <w:tabs>
                <w:tab w:val="left" w:pos="317"/>
              </w:tabs>
              <w:rPr>
                <w:b/>
                <w:sz w:val="20"/>
                <w:szCs w:val="20"/>
              </w:rPr>
            </w:pPr>
            <w:r w:rsidRPr="001C0955">
              <w:rPr>
                <w:b/>
                <w:sz w:val="20"/>
                <w:szCs w:val="20"/>
              </w:rPr>
              <w:t>•</w:t>
            </w:r>
            <w:r w:rsidRPr="001C0955">
              <w:rPr>
                <w:b/>
                <w:sz w:val="20"/>
                <w:szCs w:val="20"/>
              </w:rPr>
              <w:tab/>
              <w:t>Massenverhältnisse in Reaktionen</w:t>
            </w:r>
          </w:p>
          <w:p w14:paraId="32E8B7C7" w14:textId="77777777" w:rsidR="001C0955" w:rsidRPr="001C0955" w:rsidRDefault="001C0955" w:rsidP="0081214A">
            <w:pPr>
              <w:tabs>
                <w:tab w:val="left" w:pos="346"/>
              </w:tabs>
              <w:rPr>
                <w:b/>
                <w:sz w:val="20"/>
                <w:szCs w:val="20"/>
              </w:rPr>
            </w:pPr>
            <w:r w:rsidRPr="001C0955">
              <w:rPr>
                <w:b/>
                <w:sz w:val="20"/>
                <w:szCs w:val="20"/>
              </w:rPr>
              <w:t>•</w:t>
            </w:r>
            <w:r w:rsidRPr="001C0955">
              <w:rPr>
                <w:b/>
                <w:sz w:val="20"/>
                <w:szCs w:val="20"/>
              </w:rPr>
              <w:tab/>
              <w:t>Teilchen werden gezählt</w:t>
            </w:r>
          </w:p>
          <w:p w14:paraId="24DF2A0E" w14:textId="77777777" w:rsidR="001C0955" w:rsidRPr="001C0955" w:rsidRDefault="001C0955" w:rsidP="0081214A">
            <w:pPr>
              <w:tabs>
                <w:tab w:val="left" w:pos="317"/>
                <w:tab w:val="left" w:pos="451"/>
              </w:tabs>
              <w:rPr>
                <w:b/>
                <w:sz w:val="20"/>
                <w:szCs w:val="20"/>
              </w:rPr>
            </w:pPr>
            <w:r w:rsidRPr="001C0955">
              <w:rPr>
                <w:b/>
                <w:sz w:val="20"/>
                <w:szCs w:val="20"/>
              </w:rPr>
              <w:t>•</w:t>
            </w:r>
            <w:r w:rsidRPr="001C0955">
              <w:rPr>
                <w:b/>
                <w:sz w:val="20"/>
                <w:szCs w:val="20"/>
              </w:rPr>
              <w:tab/>
              <w:t>EXTRA: Die molare Masse</w:t>
            </w:r>
          </w:p>
          <w:p w14:paraId="6BE68F4D" w14:textId="205D2FFB" w:rsidR="001C0955" w:rsidRDefault="001C0955" w:rsidP="001C0955">
            <w:pPr>
              <w:rPr>
                <w:b/>
                <w:sz w:val="20"/>
                <w:szCs w:val="20"/>
              </w:rPr>
            </w:pPr>
            <w:r w:rsidRPr="001C0955">
              <w:rPr>
                <w:b/>
                <w:sz w:val="20"/>
                <w:szCs w:val="20"/>
              </w:rPr>
              <w:t>EXTRA: Das molare Volumen von Gasen</w:t>
            </w:r>
          </w:p>
          <w:p w14:paraId="348F41A6" w14:textId="77777777" w:rsidR="001C0955" w:rsidRDefault="001C0955" w:rsidP="004C43EB">
            <w:pPr>
              <w:rPr>
                <w:b/>
                <w:sz w:val="20"/>
                <w:szCs w:val="20"/>
              </w:rPr>
            </w:pPr>
          </w:p>
          <w:p w14:paraId="17B499CC" w14:textId="77777777" w:rsidR="001C0955" w:rsidRDefault="001C0955" w:rsidP="004C43EB">
            <w:pPr>
              <w:rPr>
                <w:b/>
                <w:sz w:val="20"/>
                <w:szCs w:val="20"/>
              </w:rPr>
            </w:pPr>
          </w:p>
          <w:p w14:paraId="0113A490" w14:textId="77777777" w:rsidR="001C0955" w:rsidRDefault="001C0955" w:rsidP="004C43EB">
            <w:pPr>
              <w:rPr>
                <w:b/>
                <w:sz w:val="20"/>
                <w:szCs w:val="20"/>
              </w:rPr>
            </w:pPr>
          </w:p>
          <w:p w14:paraId="52C8AB57" w14:textId="067CE96D" w:rsidR="001C0955" w:rsidRDefault="001C0955" w:rsidP="004C43EB">
            <w:pPr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77621061" w14:textId="7A66F835" w:rsidR="001C0955" w:rsidRDefault="0081214A" w:rsidP="004C43EB">
            <w:pPr>
              <w:rPr>
                <w:b/>
                <w:sz w:val="20"/>
                <w:szCs w:val="20"/>
              </w:rPr>
            </w:pPr>
            <w:r w:rsidRPr="0081214A">
              <w:rPr>
                <w:b/>
                <w:sz w:val="20"/>
                <w:szCs w:val="20"/>
              </w:rPr>
              <w:lastRenderedPageBreak/>
              <w:t>STRATEGIE: Chemische Formeln aufstellen</w:t>
            </w:r>
          </w:p>
        </w:tc>
        <w:tc>
          <w:tcPr>
            <w:tcW w:w="154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081B4909" w14:textId="77777777" w:rsidR="001C0955" w:rsidRDefault="001C0955" w:rsidP="004C43EB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19CD920C" w14:textId="77777777" w:rsidR="001C0955" w:rsidRDefault="001C0955" w:rsidP="004C43EB">
            <w:pPr>
              <w:rPr>
                <w:b/>
                <w:sz w:val="20"/>
                <w:szCs w:val="20"/>
              </w:rPr>
            </w:pPr>
          </w:p>
        </w:tc>
      </w:tr>
    </w:tbl>
    <w:p w14:paraId="7B93E677" w14:textId="73FD5A24" w:rsidR="001C0955" w:rsidRDefault="001C0955"/>
    <w:p w14:paraId="5977FB1B" w14:textId="67933215" w:rsidR="0081214A" w:rsidRDefault="0081214A">
      <w:pPr>
        <w:spacing w:after="200" w:line="276" w:lineRule="auto"/>
      </w:pPr>
      <w:r>
        <w:br w:type="page"/>
      </w:r>
    </w:p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81214A" w:rsidRPr="00AE7960" w14:paraId="32E3E52D" w14:textId="77777777" w:rsidTr="00DC5634">
        <w:trPr>
          <w:trHeight w:val="563"/>
        </w:trPr>
        <w:tc>
          <w:tcPr>
            <w:tcW w:w="1818" w:type="dxa"/>
            <w:vMerge w:val="restart"/>
          </w:tcPr>
          <w:p w14:paraId="49166F5D" w14:textId="77777777" w:rsidR="0081214A" w:rsidRPr="00AE7960" w:rsidRDefault="0081214A" w:rsidP="00DC5634">
            <w:r w:rsidRPr="00AE7960">
              <w:rPr>
                <w:noProof/>
                <w:lang w:eastAsia="de-DE"/>
              </w:rPr>
              <w:lastRenderedPageBreak/>
              <w:drawing>
                <wp:inline distT="0" distB="0" distL="0" distR="0" wp14:anchorId="65F56CA1" wp14:editId="135551AE">
                  <wp:extent cx="904875" cy="904875"/>
                  <wp:effectExtent l="0" t="0" r="9525" b="9525"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7CBB2769" w14:textId="77777777" w:rsidR="0081214A" w:rsidRPr="00AE7960" w:rsidRDefault="0081214A" w:rsidP="00DC5634">
            <w:pPr>
              <w:rPr>
                <w:b/>
              </w:rPr>
            </w:pPr>
            <w:r w:rsidRPr="00AE7960">
              <w:rPr>
                <w:b/>
              </w:rPr>
              <w:t>Oberschule Bruchhausen-</w:t>
            </w:r>
            <w:proofErr w:type="spellStart"/>
            <w:r w:rsidRPr="00AE7960">
              <w:rPr>
                <w:b/>
              </w:rPr>
              <w:t>Vilsen</w:t>
            </w:r>
            <w:proofErr w:type="spellEnd"/>
          </w:p>
        </w:tc>
      </w:tr>
      <w:tr w:rsidR="0081214A" w:rsidRPr="00AE7960" w14:paraId="147EF7CF" w14:textId="77777777" w:rsidTr="00DC5634">
        <w:trPr>
          <w:trHeight w:val="523"/>
        </w:trPr>
        <w:tc>
          <w:tcPr>
            <w:tcW w:w="1818" w:type="dxa"/>
            <w:vMerge/>
          </w:tcPr>
          <w:p w14:paraId="6BDBB6E7" w14:textId="77777777" w:rsidR="0081214A" w:rsidRPr="00AE7960" w:rsidRDefault="0081214A" w:rsidP="00DC5634"/>
        </w:tc>
        <w:tc>
          <w:tcPr>
            <w:tcW w:w="1793" w:type="dxa"/>
          </w:tcPr>
          <w:p w14:paraId="6704A7AA" w14:textId="77777777" w:rsidR="0081214A" w:rsidRPr="00AE7960" w:rsidRDefault="0081214A" w:rsidP="00DC5634">
            <w:r w:rsidRPr="00AE7960">
              <w:t xml:space="preserve">Stand: </w:t>
            </w:r>
            <w:r>
              <w:t>09.2019</w:t>
            </w:r>
          </w:p>
        </w:tc>
        <w:tc>
          <w:tcPr>
            <w:tcW w:w="11557" w:type="dxa"/>
            <w:vAlign w:val="center"/>
          </w:tcPr>
          <w:p w14:paraId="38A10664" w14:textId="799486F5" w:rsidR="0081214A" w:rsidRPr="00AE7960" w:rsidRDefault="0081214A" w:rsidP="00DC5634">
            <w:r w:rsidRPr="00AE7960">
              <w:rPr>
                <w:b/>
              </w:rPr>
              <w:t xml:space="preserve">Schuleigener Arbeitsplan im Fach: </w:t>
            </w:r>
            <w:r>
              <w:rPr>
                <w:b/>
              </w:rPr>
              <w:t>Chemie</w:t>
            </w:r>
            <w:r w:rsidRPr="00AE7960">
              <w:rPr>
                <w:b/>
              </w:rPr>
              <w:t xml:space="preserve">                           Schuljahrgang: </w:t>
            </w:r>
            <w:r>
              <w:rPr>
                <w:b/>
              </w:rPr>
              <w:t xml:space="preserve">8     epochal, 2. </w:t>
            </w:r>
            <w:proofErr w:type="spellStart"/>
            <w:r>
              <w:rPr>
                <w:b/>
              </w:rPr>
              <w:t>Hj</w:t>
            </w:r>
            <w:proofErr w:type="spellEnd"/>
            <w:r>
              <w:rPr>
                <w:b/>
              </w:rPr>
              <w:t>, Prisma Chemie</w:t>
            </w:r>
            <w:r w:rsidRPr="00AE7960">
              <w:rPr>
                <w:b/>
              </w:rPr>
              <w:t xml:space="preserve">                                 </w:t>
            </w:r>
          </w:p>
        </w:tc>
      </w:tr>
    </w:tbl>
    <w:p w14:paraId="14F53AEE" w14:textId="77777777" w:rsidR="001C0955" w:rsidRDefault="001C0955"/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4697"/>
        <w:gridCol w:w="3241"/>
        <w:gridCol w:w="2712"/>
        <w:gridCol w:w="1541"/>
        <w:gridCol w:w="832"/>
      </w:tblGrid>
      <w:tr w:rsidR="0081214A" w:rsidRPr="00AE7960" w14:paraId="665D41BC" w14:textId="77777777" w:rsidTr="00BA0D52">
        <w:tc>
          <w:tcPr>
            <w:tcW w:w="110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  <w:shd w:val="clear" w:color="auto" w:fill="FDE9D9" w:themeFill="accent6" w:themeFillTint="33"/>
          </w:tcPr>
          <w:p w14:paraId="3AE13876" w14:textId="77777777" w:rsidR="0081214A" w:rsidRPr="00AE7960" w:rsidRDefault="0081214A" w:rsidP="00DC5634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Zeitraum</w:t>
            </w:r>
            <w:r>
              <w:rPr>
                <w:b/>
                <w:sz w:val="20"/>
                <w:szCs w:val="20"/>
              </w:rPr>
              <w:t>,</w:t>
            </w:r>
            <w:r w:rsidRPr="00AE7960">
              <w:rPr>
                <w:b/>
                <w:sz w:val="20"/>
                <w:szCs w:val="20"/>
              </w:rPr>
              <w:t xml:space="preserve"> </w:t>
            </w:r>
          </w:p>
          <w:p w14:paraId="6D3FD936" w14:textId="77777777" w:rsidR="0081214A" w:rsidRPr="00AE7960" w:rsidRDefault="0081214A" w:rsidP="00DC5634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z.B.:</w:t>
            </w:r>
          </w:p>
        </w:tc>
        <w:tc>
          <w:tcPr>
            <w:tcW w:w="708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DE9D9" w:themeFill="accent6" w:themeFillTint="33"/>
          </w:tcPr>
          <w:p w14:paraId="457CDE5C" w14:textId="77777777" w:rsidR="0081214A" w:rsidRPr="00AE7960" w:rsidRDefault="0081214A" w:rsidP="00DC5634">
            <w:pPr>
              <w:rPr>
                <w:b/>
                <w:sz w:val="20"/>
                <w:szCs w:val="20"/>
              </w:rPr>
            </w:pPr>
            <w:proofErr w:type="spellStart"/>
            <w:r w:rsidRPr="00AE7960">
              <w:rPr>
                <w:b/>
                <w:sz w:val="20"/>
                <w:szCs w:val="20"/>
              </w:rPr>
              <w:t>WStd</w:t>
            </w:r>
            <w:proofErr w:type="spellEnd"/>
          </w:p>
        </w:tc>
        <w:tc>
          <w:tcPr>
            <w:tcW w:w="4697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DE9D9" w:themeFill="accent6" w:themeFillTint="33"/>
          </w:tcPr>
          <w:p w14:paraId="626B3F12" w14:textId="77777777" w:rsidR="0081214A" w:rsidRPr="00AE7960" w:rsidRDefault="0081214A" w:rsidP="00DC5634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Angestrebte Kompetenzen (Schwerpunkte)</w:t>
            </w:r>
          </w:p>
          <w:p w14:paraId="475F729A" w14:textId="77777777" w:rsidR="0081214A" w:rsidRPr="00AE7960" w:rsidRDefault="0081214A" w:rsidP="00DC5634">
            <w:pPr>
              <w:rPr>
                <w:b/>
                <w:sz w:val="20"/>
                <w:szCs w:val="20"/>
              </w:rPr>
            </w:pPr>
          </w:p>
          <w:p w14:paraId="33BC485A" w14:textId="77777777" w:rsidR="0081214A" w:rsidRPr="00AE7960" w:rsidRDefault="0081214A" w:rsidP="00DC5634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Die Schülerinnen und Schüler…</w:t>
            </w:r>
          </w:p>
        </w:tc>
        <w:tc>
          <w:tcPr>
            <w:tcW w:w="324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DE9D9" w:themeFill="accent6" w:themeFillTint="33"/>
          </w:tcPr>
          <w:p w14:paraId="59306655" w14:textId="77777777" w:rsidR="0081214A" w:rsidRPr="00AE7960" w:rsidRDefault="0081214A" w:rsidP="00DC5634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Verein-bartes Thema</w:t>
            </w:r>
          </w:p>
        </w:tc>
        <w:tc>
          <w:tcPr>
            <w:tcW w:w="2712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DE9D9" w:themeFill="accent6" w:themeFillTint="33"/>
          </w:tcPr>
          <w:p w14:paraId="30D2A937" w14:textId="77777777" w:rsidR="0081214A" w:rsidRPr="00AE7960" w:rsidRDefault="0081214A" w:rsidP="00DC5634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 xml:space="preserve">Bezug zu Methoden- und Medienkonzept </w:t>
            </w:r>
          </w:p>
          <w:p w14:paraId="1CB270C2" w14:textId="77777777" w:rsidR="0081214A" w:rsidRPr="00AE7960" w:rsidRDefault="0081214A" w:rsidP="00DC5634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(Einführen/Üben von…)</w:t>
            </w:r>
          </w:p>
          <w:p w14:paraId="049C8AC9" w14:textId="77777777" w:rsidR="0081214A" w:rsidRPr="00AE7960" w:rsidRDefault="0081214A" w:rsidP="00DC5634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Die Schülerinnen und Schüler…</w:t>
            </w:r>
          </w:p>
        </w:tc>
        <w:tc>
          <w:tcPr>
            <w:tcW w:w="154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  <w:shd w:val="clear" w:color="auto" w:fill="FDE9D9" w:themeFill="accent6" w:themeFillTint="33"/>
          </w:tcPr>
          <w:p w14:paraId="0484FF5D" w14:textId="77777777" w:rsidR="0081214A" w:rsidRPr="00AE7960" w:rsidRDefault="0081214A" w:rsidP="00DC5634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Regionale Bezüge/Lern-orte und Experten-einsatz</w:t>
            </w:r>
          </w:p>
        </w:tc>
        <w:tc>
          <w:tcPr>
            <w:tcW w:w="832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DE9D9" w:themeFill="accent6" w:themeFillTint="33"/>
          </w:tcPr>
          <w:p w14:paraId="7D454B0E" w14:textId="77777777" w:rsidR="0081214A" w:rsidRPr="00AE7960" w:rsidRDefault="0081214A" w:rsidP="00DC5634">
            <w:pPr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Fächer-über-greifen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E7960">
              <w:rPr>
                <w:b/>
                <w:sz w:val="20"/>
                <w:szCs w:val="20"/>
              </w:rPr>
              <w:t xml:space="preserve">de Bezüge </w:t>
            </w:r>
          </w:p>
        </w:tc>
      </w:tr>
      <w:tr w:rsidR="00F94F64" w:rsidRPr="00AE7960" w14:paraId="33600008" w14:textId="77777777" w:rsidTr="00530F1A">
        <w:tc>
          <w:tcPr>
            <w:tcW w:w="110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74CBC1FB" w14:textId="77777777" w:rsidR="00F94F64" w:rsidRDefault="00F94F64" w:rsidP="004C43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47DDAD59" w14:textId="77777777" w:rsidR="00F94F64" w:rsidRPr="00AE7960" w:rsidRDefault="00F94F64" w:rsidP="004C43EB">
            <w:pPr>
              <w:rPr>
                <w:b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5479C356" w14:textId="77777777" w:rsidR="00F94F64" w:rsidRDefault="00F94F64" w:rsidP="00F94F64">
            <w:r>
              <w:t>Fachwissen</w:t>
            </w:r>
          </w:p>
          <w:p w14:paraId="5E47A7B6" w14:textId="77777777" w:rsidR="00F94F64" w:rsidRDefault="00F94F64" w:rsidP="00F94F64">
            <w:r>
              <w:t>– beschreiben Reinstoffe anhand ihrer charakteristischen</w:t>
            </w:r>
          </w:p>
          <w:p w14:paraId="7DF9D96A" w14:textId="77777777" w:rsidR="00F94F64" w:rsidRDefault="00F94F64" w:rsidP="00F94F64">
            <w:r>
              <w:t>Eigenschaftskombinationen.</w:t>
            </w:r>
          </w:p>
          <w:p w14:paraId="3317F177" w14:textId="77777777" w:rsidR="00F94F64" w:rsidRDefault="00F94F64" w:rsidP="00F94F64">
            <w:r>
              <w:t>– schließen aus den Eigenschaften der Stoffe auf ihre Verwendungsmöglichkeit.</w:t>
            </w:r>
          </w:p>
          <w:p w14:paraId="30F9F850" w14:textId="77777777" w:rsidR="00F94F64" w:rsidRDefault="00F94F64" w:rsidP="00F94F64">
            <w:r>
              <w:t xml:space="preserve">– fassen Stoffe, die sich in ihren Eigenschaften und in </w:t>
            </w:r>
            <w:proofErr w:type="spellStart"/>
            <w:r>
              <w:t>ih</w:t>
            </w:r>
            <w:proofErr w:type="spellEnd"/>
            <w:r>
              <w:t xml:space="preserve">- </w:t>
            </w:r>
            <w:proofErr w:type="spellStart"/>
            <w:r>
              <w:t>rem</w:t>
            </w:r>
            <w:proofErr w:type="spellEnd"/>
            <w:r>
              <w:t xml:space="preserve"> Reaktionsverhalten ähneln, zu Stoffklassen zusammen.</w:t>
            </w:r>
          </w:p>
          <w:p w14:paraId="00B7EDEF" w14:textId="77777777" w:rsidR="00F94F64" w:rsidRDefault="00F94F64" w:rsidP="00F94F64">
            <w:r>
              <w:t>– ordnen Reaktionen verschiedenen Reaktionstypen begründet zu.</w:t>
            </w:r>
          </w:p>
          <w:p w14:paraId="2B2F8746" w14:textId="7FC32113" w:rsidR="00F94F64" w:rsidRDefault="00F94F64" w:rsidP="00F94F64">
            <w:r>
              <w:t>– erstellen Reaktionsgleichungen.</w:t>
            </w:r>
          </w:p>
          <w:p w14:paraId="4E27036A" w14:textId="77777777" w:rsidR="00F94F64" w:rsidRDefault="00F94F64" w:rsidP="00F94F64">
            <w:r>
              <w:t xml:space="preserve">– beschreiben die Gewinnung und Verarbeitung </w:t>
            </w:r>
            <w:r>
              <w:lastRenderedPageBreak/>
              <w:t>von Bodenschätzen als Stoffströme.</w:t>
            </w:r>
          </w:p>
          <w:p w14:paraId="49BAD465" w14:textId="77777777" w:rsidR="00F94F64" w:rsidRDefault="00F94F64" w:rsidP="00F94F64">
            <w:r>
              <w:t>– ordnen Reaktionen verschiedenen Reaktionstypen begründet zu.</w:t>
            </w:r>
          </w:p>
          <w:p w14:paraId="7BD8CC10" w14:textId="1F730D32" w:rsidR="00F94F64" w:rsidRDefault="00F94F64" w:rsidP="00F94F64">
            <w:r>
              <w:t>– erstellen Reaktionsgleichungen.</w:t>
            </w:r>
          </w:p>
          <w:p w14:paraId="59654AAB" w14:textId="77777777" w:rsidR="00F94F64" w:rsidRDefault="00F94F64" w:rsidP="00F94F64">
            <w:r>
              <w:t>Erkenntnisgewinnung</w:t>
            </w:r>
          </w:p>
          <w:p w14:paraId="1DEE56FB" w14:textId="77777777" w:rsidR="00F94F64" w:rsidRDefault="00F94F64" w:rsidP="00F94F64">
            <w:r>
              <w:t>– benennen Gemeinsamkeiten und Unterschiede (klassifizieren).</w:t>
            </w:r>
          </w:p>
          <w:p w14:paraId="5B8B96AD" w14:textId="77777777" w:rsidR="00F94F64" w:rsidRDefault="00F94F64" w:rsidP="00F94F64">
            <w:r>
              <w:t>– fertigen Steckbriefe an.</w:t>
            </w:r>
          </w:p>
          <w:p w14:paraId="15204D3B" w14:textId="77777777" w:rsidR="00F94F64" w:rsidRDefault="00F94F64" w:rsidP="00F94F64">
            <w:r>
              <w:t>– stellen Reaktionsgleichungen als Symbolgleichungen auf.</w:t>
            </w:r>
          </w:p>
          <w:p w14:paraId="133F96DF" w14:textId="77777777" w:rsidR="00F94F64" w:rsidRDefault="00F94F64" w:rsidP="00F94F64">
            <w:r>
              <w:t>Kommunikation</w:t>
            </w:r>
          </w:p>
          <w:p w14:paraId="098B929A" w14:textId="77777777" w:rsidR="00F94F64" w:rsidRDefault="00F94F64" w:rsidP="00F94F64">
            <w:r>
              <w:t>– kommunizieren fachsprachlich korrekt unter Anwendung</w:t>
            </w:r>
          </w:p>
          <w:p w14:paraId="4A83CA27" w14:textId="77777777" w:rsidR="00F94F64" w:rsidRDefault="00F94F64" w:rsidP="00F94F64">
            <w:r>
              <w:t>neuer Fachbegriffe.</w:t>
            </w:r>
          </w:p>
          <w:p w14:paraId="32764F0B" w14:textId="77777777" w:rsidR="00F94F64" w:rsidRDefault="00F94F64" w:rsidP="00F94F64">
            <w:r>
              <w:t>– nutzen die naturwissenschaftliche Symbolik.</w:t>
            </w:r>
          </w:p>
          <w:p w14:paraId="1E501037" w14:textId="3BD69747" w:rsidR="00F94F64" w:rsidRDefault="00F94F64" w:rsidP="00F94F64"/>
        </w:tc>
        <w:tc>
          <w:tcPr>
            <w:tcW w:w="324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5618DF5A" w14:textId="77777777" w:rsidR="008A4360" w:rsidRDefault="00F94F64" w:rsidP="004C43EB">
            <w:pPr>
              <w:rPr>
                <w:b/>
                <w:sz w:val="36"/>
                <w:szCs w:val="36"/>
              </w:rPr>
            </w:pPr>
            <w:r w:rsidRPr="00BA0D52">
              <w:rPr>
                <w:b/>
                <w:sz w:val="36"/>
                <w:szCs w:val="36"/>
              </w:rPr>
              <w:lastRenderedPageBreak/>
              <w:t xml:space="preserve">Metalle und Redoxreaktionen </w:t>
            </w:r>
          </w:p>
          <w:p w14:paraId="5F2B3254" w14:textId="7BCF2DB1" w:rsidR="00F94F64" w:rsidRDefault="00F94F64" w:rsidP="004C43EB">
            <w:pPr>
              <w:rPr>
                <w:b/>
                <w:sz w:val="20"/>
                <w:szCs w:val="20"/>
              </w:rPr>
            </w:pPr>
            <w:r w:rsidRPr="00F94F64">
              <w:rPr>
                <w:b/>
                <w:sz w:val="20"/>
                <w:szCs w:val="20"/>
              </w:rPr>
              <w:t>(S. 162–183)</w:t>
            </w:r>
          </w:p>
          <w:p w14:paraId="27529E6B" w14:textId="77777777" w:rsidR="00F94F64" w:rsidRPr="00F94F64" w:rsidRDefault="00F94F64" w:rsidP="00F94F64">
            <w:pPr>
              <w:rPr>
                <w:b/>
                <w:sz w:val="20"/>
                <w:szCs w:val="20"/>
              </w:rPr>
            </w:pPr>
            <w:r w:rsidRPr="00F94F64">
              <w:rPr>
                <w:b/>
                <w:sz w:val="20"/>
                <w:szCs w:val="20"/>
              </w:rPr>
              <w:t>Eigenschaften der Metalle</w:t>
            </w:r>
          </w:p>
          <w:p w14:paraId="2695808E" w14:textId="7BED5FDC" w:rsidR="00F94F64" w:rsidRDefault="00F94F64" w:rsidP="00F94F64">
            <w:pPr>
              <w:rPr>
                <w:b/>
                <w:sz w:val="20"/>
                <w:szCs w:val="20"/>
              </w:rPr>
            </w:pPr>
            <w:r w:rsidRPr="00F94F64">
              <w:rPr>
                <w:b/>
                <w:sz w:val="20"/>
                <w:szCs w:val="20"/>
              </w:rPr>
              <w:t>LEXIKON: Wichtige Metalle</w:t>
            </w:r>
          </w:p>
          <w:p w14:paraId="290A76B8" w14:textId="77777777" w:rsidR="00F94F64" w:rsidRPr="00F94F64" w:rsidRDefault="00F94F64" w:rsidP="00F94F64">
            <w:pPr>
              <w:rPr>
                <w:b/>
                <w:sz w:val="20"/>
                <w:szCs w:val="20"/>
              </w:rPr>
            </w:pPr>
            <w:r w:rsidRPr="00F94F64">
              <w:rPr>
                <w:b/>
                <w:sz w:val="20"/>
                <w:szCs w:val="20"/>
              </w:rPr>
              <w:t>Metalle reagieren mit Sauerstoff</w:t>
            </w:r>
          </w:p>
          <w:p w14:paraId="5C836CE3" w14:textId="1179321C" w:rsidR="00F94F64" w:rsidRDefault="00F94F64" w:rsidP="00F94F64">
            <w:pPr>
              <w:rPr>
                <w:b/>
                <w:sz w:val="20"/>
                <w:szCs w:val="20"/>
              </w:rPr>
            </w:pPr>
            <w:r w:rsidRPr="00F94F64">
              <w:rPr>
                <w:b/>
                <w:sz w:val="20"/>
                <w:szCs w:val="20"/>
              </w:rPr>
              <w:t>EXTRA: Rosten – Oxidation ohne Flamme</w:t>
            </w:r>
          </w:p>
          <w:p w14:paraId="5D361979" w14:textId="77777777" w:rsidR="00F94F64" w:rsidRDefault="00F94F64" w:rsidP="004C43EB">
            <w:pPr>
              <w:rPr>
                <w:b/>
                <w:sz w:val="20"/>
                <w:szCs w:val="20"/>
              </w:rPr>
            </w:pPr>
            <w:r w:rsidRPr="00F94F64">
              <w:rPr>
                <w:b/>
                <w:sz w:val="20"/>
                <w:szCs w:val="20"/>
              </w:rPr>
              <w:t>Nichtmetalle reagieren mit Sauerstoff</w:t>
            </w:r>
          </w:p>
          <w:p w14:paraId="0A56192A" w14:textId="77777777" w:rsidR="00F94F64" w:rsidRDefault="00F94F64" w:rsidP="004C43EB">
            <w:pPr>
              <w:rPr>
                <w:b/>
                <w:sz w:val="20"/>
                <w:szCs w:val="20"/>
              </w:rPr>
            </w:pPr>
            <w:r w:rsidRPr="00F94F64">
              <w:rPr>
                <w:b/>
                <w:sz w:val="20"/>
                <w:szCs w:val="20"/>
              </w:rPr>
              <w:t>Die Redoxreaktion</w:t>
            </w:r>
          </w:p>
          <w:p w14:paraId="0E55DC66" w14:textId="77777777" w:rsidR="00F94F64" w:rsidRPr="00F94F64" w:rsidRDefault="00F94F64" w:rsidP="00F94F64">
            <w:pPr>
              <w:rPr>
                <w:b/>
                <w:sz w:val="20"/>
                <w:szCs w:val="20"/>
              </w:rPr>
            </w:pPr>
            <w:r w:rsidRPr="00F94F64">
              <w:rPr>
                <w:b/>
                <w:sz w:val="20"/>
                <w:szCs w:val="20"/>
              </w:rPr>
              <w:lastRenderedPageBreak/>
              <w:t>Metallgewinnung</w:t>
            </w:r>
          </w:p>
          <w:p w14:paraId="0EF4F413" w14:textId="77777777" w:rsidR="00F94F64" w:rsidRPr="00F94F64" w:rsidRDefault="00F94F64" w:rsidP="00F94F64">
            <w:pPr>
              <w:rPr>
                <w:b/>
                <w:sz w:val="20"/>
                <w:szCs w:val="20"/>
              </w:rPr>
            </w:pPr>
            <w:r w:rsidRPr="00F94F64">
              <w:rPr>
                <w:b/>
                <w:sz w:val="20"/>
                <w:szCs w:val="20"/>
              </w:rPr>
              <w:t>EXTRA: Der Mann aus dem Eis</w:t>
            </w:r>
          </w:p>
          <w:p w14:paraId="66442729" w14:textId="77777777" w:rsidR="00F94F64" w:rsidRPr="00F94F64" w:rsidRDefault="00F94F64" w:rsidP="00F94F64">
            <w:pPr>
              <w:rPr>
                <w:b/>
                <w:sz w:val="20"/>
                <w:szCs w:val="20"/>
              </w:rPr>
            </w:pPr>
            <w:r w:rsidRPr="00F94F64">
              <w:rPr>
                <w:b/>
                <w:sz w:val="20"/>
                <w:szCs w:val="20"/>
              </w:rPr>
              <w:t>Der Hochofenprozess</w:t>
            </w:r>
          </w:p>
          <w:p w14:paraId="71966C8D" w14:textId="77777777" w:rsidR="00F94F64" w:rsidRDefault="00F94F64" w:rsidP="00F94F64">
            <w:pPr>
              <w:rPr>
                <w:b/>
                <w:sz w:val="20"/>
                <w:szCs w:val="20"/>
              </w:rPr>
            </w:pPr>
            <w:r w:rsidRPr="00F94F64">
              <w:rPr>
                <w:b/>
                <w:sz w:val="20"/>
                <w:szCs w:val="20"/>
              </w:rPr>
              <w:t xml:space="preserve">Vom Roheisen zum Stahl </w:t>
            </w:r>
            <w:r w:rsidRPr="00F94F64">
              <w:rPr>
                <w:b/>
                <w:sz w:val="20"/>
                <w:szCs w:val="20"/>
              </w:rPr>
              <w:cr/>
            </w:r>
          </w:p>
          <w:p w14:paraId="3D0336A2" w14:textId="77777777" w:rsidR="00F94F64" w:rsidRPr="00F94F64" w:rsidRDefault="00F94F64" w:rsidP="00F94F64">
            <w:pPr>
              <w:rPr>
                <w:b/>
                <w:sz w:val="20"/>
                <w:szCs w:val="20"/>
              </w:rPr>
            </w:pPr>
            <w:r w:rsidRPr="00F94F64">
              <w:rPr>
                <w:b/>
                <w:sz w:val="20"/>
                <w:szCs w:val="20"/>
              </w:rPr>
              <w:t>EXTRA: Das Thermit-Verfahren</w:t>
            </w:r>
          </w:p>
          <w:p w14:paraId="008AE281" w14:textId="3F53A9C9" w:rsidR="00F94F64" w:rsidRDefault="00F94F64" w:rsidP="00F94F64">
            <w:pPr>
              <w:rPr>
                <w:b/>
                <w:sz w:val="20"/>
                <w:szCs w:val="20"/>
              </w:rPr>
            </w:pPr>
            <w:r w:rsidRPr="00F94F64">
              <w:rPr>
                <w:b/>
                <w:sz w:val="20"/>
                <w:szCs w:val="20"/>
              </w:rPr>
              <w:t xml:space="preserve">Recycling von Metallen </w:t>
            </w:r>
          </w:p>
        </w:tc>
        <w:tc>
          <w:tcPr>
            <w:tcW w:w="2712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6B201E24" w14:textId="77777777" w:rsidR="00F94F64" w:rsidRDefault="00F94F64" w:rsidP="004C43EB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4A313C85" w14:textId="0D98F0A5" w:rsidR="00F94F64" w:rsidRPr="00AE7960" w:rsidRDefault="00BA0D52" w:rsidP="004C43EB">
            <w:pPr>
              <w:rPr>
                <w:b/>
                <w:sz w:val="20"/>
                <w:szCs w:val="20"/>
              </w:rPr>
            </w:pPr>
            <w:r w:rsidRPr="00BA0D52">
              <w:rPr>
                <w:b/>
                <w:sz w:val="20"/>
                <w:szCs w:val="20"/>
              </w:rPr>
              <w:t>Museumseisenbahn</w:t>
            </w:r>
          </w:p>
        </w:tc>
        <w:tc>
          <w:tcPr>
            <w:tcW w:w="832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5DEB9FD8" w14:textId="035F1F6E" w:rsidR="00F94F64" w:rsidRPr="00AE7960" w:rsidRDefault="00BA0D52" w:rsidP="004C43EB">
            <w:pPr>
              <w:rPr>
                <w:b/>
                <w:sz w:val="20"/>
                <w:szCs w:val="20"/>
              </w:rPr>
            </w:pPr>
            <w:r w:rsidRPr="00BA0D52">
              <w:rPr>
                <w:b/>
                <w:sz w:val="20"/>
                <w:szCs w:val="20"/>
              </w:rPr>
              <w:t>Geschichte Industrialisierung</w:t>
            </w:r>
          </w:p>
        </w:tc>
      </w:tr>
      <w:tr w:rsidR="00530BAC" w:rsidRPr="00AE7960" w14:paraId="28CD4A91" w14:textId="77777777" w:rsidTr="00530F1A">
        <w:tc>
          <w:tcPr>
            <w:tcW w:w="110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14:paraId="3C5A695D" w14:textId="77777777" w:rsidR="00530BAC" w:rsidRDefault="00530BAC" w:rsidP="004C43EB">
            <w:pPr>
              <w:rPr>
                <w:sz w:val="20"/>
                <w:szCs w:val="20"/>
              </w:rPr>
            </w:pPr>
          </w:p>
          <w:p w14:paraId="7388FB6F" w14:textId="680FDB4F" w:rsidR="00530BAC" w:rsidRPr="00AE7960" w:rsidRDefault="00530BAC" w:rsidP="004C43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6922CBAE" w14:textId="77777777" w:rsidR="00530BAC" w:rsidRPr="00AE7960" w:rsidRDefault="00530BAC" w:rsidP="004C43EB">
            <w:pPr>
              <w:rPr>
                <w:b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4878472D" w14:textId="788FE064" w:rsidR="00F94F64" w:rsidRDefault="00F94F64" w:rsidP="004C43EB">
            <w:r>
              <w:t>Fachwissen</w:t>
            </w:r>
          </w:p>
          <w:p w14:paraId="72028628" w14:textId="77777777" w:rsidR="00F94F64" w:rsidRDefault="00F94F64" w:rsidP="00F94F64">
            <w:r>
              <w:t>– fassen Stoffe, die sich in ihren Eigenschaften und in ihrem Reaktionsverhalten ähneln, zu Stoffklassen zusammen.</w:t>
            </w:r>
          </w:p>
          <w:p w14:paraId="65E19222" w14:textId="77777777" w:rsidR="00F94F64" w:rsidRDefault="00F94F64" w:rsidP="00F94F64">
            <w:r>
              <w:t>– beschreiben Reinstoffe anhand ihrer charakteristischen</w:t>
            </w:r>
          </w:p>
          <w:p w14:paraId="19B007E2" w14:textId="77777777" w:rsidR="00F94F64" w:rsidRDefault="00F94F64" w:rsidP="00F94F64">
            <w:r>
              <w:lastRenderedPageBreak/>
              <w:t>Eigenschaftskombinationen.</w:t>
            </w:r>
          </w:p>
          <w:p w14:paraId="112B214D" w14:textId="77777777" w:rsidR="00F94F64" w:rsidRDefault="00F94F64" w:rsidP="00F94F64">
            <w:r>
              <w:t>– schließen aus den Eigenschaften der Stoffe auf ihre Verwendungsmöglichkeit.</w:t>
            </w:r>
          </w:p>
          <w:p w14:paraId="079CA318" w14:textId="3165CD68" w:rsidR="00F94F64" w:rsidRDefault="00F94F64" w:rsidP="00F94F64">
            <w:r>
              <w:t>– stellen Reaktionsgleichungen auf.</w:t>
            </w:r>
          </w:p>
          <w:p w14:paraId="2985E540" w14:textId="2E4F9127" w:rsidR="00BA0D52" w:rsidRDefault="00BA0D52" w:rsidP="00F94F64">
            <w:r>
              <w:t>Kommunikation</w:t>
            </w:r>
          </w:p>
          <w:p w14:paraId="76ECC3E0" w14:textId="494F7086" w:rsidR="00530BAC" w:rsidRDefault="00FB7B19" w:rsidP="004C43EB">
            <w:r>
              <w:t>• beschreiben, veranschaulichen und erklären den Aufbau des PSE.</w:t>
            </w:r>
          </w:p>
          <w:p w14:paraId="74235744" w14:textId="77777777" w:rsidR="00FB7B19" w:rsidRDefault="00FB7B19" w:rsidP="004C43EB">
            <w:r>
              <w:t xml:space="preserve">Stoffe bestehen aus Atomen </w:t>
            </w:r>
          </w:p>
          <w:p w14:paraId="0AD7C551" w14:textId="77777777" w:rsidR="00FB7B19" w:rsidRDefault="00FB7B19" w:rsidP="004C43EB">
            <w:r>
              <w:t xml:space="preserve">• beschreiben den Bau von Stoffen mit dem Atommodell von Dalton. </w:t>
            </w:r>
          </w:p>
          <w:p w14:paraId="12B96069" w14:textId="77777777" w:rsidR="00FB7B19" w:rsidRDefault="00FB7B19" w:rsidP="004C43EB">
            <w:r>
              <w:t>• unterteilen Elemente in Metalle und Nichtmetalle.</w:t>
            </w:r>
          </w:p>
          <w:p w14:paraId="2715B83A" w14:textId="77777777" w:rsidR="00BA0D52" w:rsidRDefault="00BA0D52" w:rsidP="00BA0D52">
            <w:r>
              <w:t>Bewertung</w:t>
            </w:r>
          </w:p>
          <w:p w14:paraId="074961F0" w14:textId="77777777" w:rsidR="00BA0D52" w:rsidRDefault="00BA0D52" w:rsidP="00BA0D52">
            <w:r>
              <w:t>– bewerten Stoffe hinsichtlich ihrer Gefährlichkeit bzw. ihres</w:t>
            </w:r>
          </w:p>
          <w:p w14:paraId="6CB46785" w14:textId="253EF800" w:rsidR="00085483" w:rsidRDefault="00BA0D52" w:rsidP="00BA0D52">
            <w:r>
              <w:t>Nutzens.</w:t>
            </w:r>
          </w:p>
          <w:p w14:paraId="5FF44F2D" w14:textId="77777777" w:rsidR="00FB7B19" w:rsidRPr="00AE7960" w:rsidRDefault="00FB7B19" w:rsidP="004C43EB">
            <w:pPr>
              <w:rPr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3A8E66E9" w14:textId="77777777" w:rsidR="00530BAC" w:rsidRPr="00BA0D52" w:rsidRDefault="00FB7B19" w:rsidP="004C43EB">
            <w:pPr>
              <w:rPr>
                <w:b/>
                <w:sz w:val="40"/>
                <w:szCs w:val="40"/>
              </w:rPr>
            </w:pPr>
            <w:r w:rsidRPr="00BA0D52">
              <w:rPr>
                <w:b/>
                <w:sz w:val="40"/>
                <w:szCs w:val="40"/>
              </w:rPr>
              <w:lastRenderedPageBreak/>
              <w:t>Das PSE</w:t>
            </w:r>
          </w:p>
          <w:p w14:paraId="040ED243" w14:textId="77777777" w:rsidR="00FB7B19" w:rsidRDefault="00FB7B19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Stoff bestehen aus Atomen</w:t>
            </w:r>
          </w:p>
          <w:p w14:paraId="47A5111B" w14:textId="77777777" w:rsidR="00085483" w:rsidRDefault="00085483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Masse-Erhaltungs-Gesetz</w:t>
            </w:r>
          </w:p>
          <w:p w14:paraId="228E1E90" w14:textId="77777777" w:rsidR="00085483" w:rsidRDefault="00085483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Wertigkeiten</w:t>
            </w:r>
          </w:p>
          <w:p w14:paraId="4137476A" w14:textId="77777777" w:rsidR="00085483" w:rsidRDefault="00085483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Das Mol</w:t>
            </w:r>
          </w:p>
          <w:p w14:paraId="00BB83D4" w14:textId="77777777" w:rsidR="00085483" w:rsidRDefault="00085483" w:rsidP="004C43EB">
            <w:pPr>
              <w:rPr>
                <w:b/>
                <w:sz w:val="20"/>
                <w:szCs w:val="20"/>
              </w:rPr>
            </w:pPr>
          </w:p>
          <w:p w14:paraId="04EF6071" w14:textId="77777777" w:rsidR="00FB7B19" w:rsidRDefault="00085483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Reaktionsgleichungen</w:t>
            </w:r>
          </w:p>
          <w:p w14:paraId="3AA401ED" w14:textId="77777777" w:rsidR="00BA0D52" w:rsidRPr="00BA0D52" w:rsidRDefault="00BA0D52" w:rsidP="00BA0D52">
            <w:pPr>
              <w:rPr>
                <w:b/>
                <w:sz w:val="20"/>
                <w:szCs w:val="20"/>
              </w:rPr>
            </w:pPr>
            <w:r w:rsidRPr="00BA0D52">
              <w:rPr>
                <w:b/>
                <w:sz w:val="20"/>
                <w:szCs w:val="20"/>
              </w:rPr>
              <w:t>Die Alkalimetalle</w:t>
            </w:r>
          </w:p>
          <w:p w14:paraId="40EAB624" w14:textId="77777777" w:rsidR="00BA0D52" w:rsidRPr="00BA0D52" w:rsidRDefault="00BA0D52" w:rsidP="00BA0D52">
            <w:pPr>
              <w:rPr>
                <w:b/>
                <w:sz w:val="20"/>
                <w:szCs w:val="20"/>
              </w:rPr>
            </w:pPr>
            <w:r w:rsidRPr="00BA0D52">
              <w:rPr>
                <w:b/>
                <w:sz w:val="20"/>
                <w:szCs w:val="20"/>
              </w:rPr>
              <w:t>WERKSTATT: Flammenfärbung</w:t>
            </w:r>
          </w:p>
          <w:p w14:paraId="075A6324" w14:textId="77777777" w:rsidR="00BA0D52" w:rsidRPr="00BA0D52" w:rsidRDefault="00BA0D52" w:rsidP="00BA0D52">
            <w:pPr>
              <w:rPr>
                <w:b/>
                <w:sz w:val="20"/>
                <w:szCs w:val="20"/>
              </w:rPr>
            </w:pPr>
            <w:r w:rsidRPr="00BA0D52">
              <w:rPr>
                <w:b/>
                <w:sz w:val="20"/>
                <w:szCs w:val="20"/>
              </w:rPr>
              <w:t>LEXIKON: Die Erdalkalimetalle: eine Elementgruppe</w:t>
            </w:r>
          </w:p>
          <w:p w14:paraId="319A0A4F" w14:textId="77777777" w:rsidR="00BA0D52" w:rsidRPr="00BA0D52" w:rsidRDefault="00BA0D52" w:rsidP="00BA0D52">
            <w:pPr>
              <w:rPr>
                <w:b/>
                <w:sz w:val="20"/>
                <w:szCs w:val="20"/>
              </w:rPr>
            </w:pPr>
            <w:r w:rsidRPr="00BA0D52">
              <w:rPr>
                <w:b/>
                <w:sz w:val="20"/>
                <w:szCs w:val="20"/>
              </w:rPr>
              <w:t>EXTRA: Feuerwerk</w:t>
            </w:r>
          </w:p>
          <w:p w14:paraId="7D8A554F" w14:textId="77777777" w:rsidR="00BA0D52" w:rsidRPr="00BA0D52" w:rsidRDefault="00BA0D52" w:rsidP="00BA0D52">
            <w:pPr>
              <w:rPr>
                <w:b/>
                <w:sz w:val="20"/>
                <w:szCs w:val="20"/>
              </w:rPr>
            </w:pPr>
            <w:r w:rsidRPr="00BA0D52">
              <w:rPr>
                <w:b/>
                <w:sz w:val="20"/>
                <w:szCs w:val="20"/>
              </w:rPr>
              <w:t>EXTRA: Die Kohlenstoffgruppe</w:t>
            </w:r>
          </w:p>
          <w:p w14:paraId="3EF7A505" w14:textId="77777777" w:rsidR="00BA0D52" w:rsidRPr="00BA0D52" w:rsidRDefault="00BA0D52" w:rsidP="00BA0D52">
            <w:pPr>
              <w:rPr>
                <w:b/>
                <w:sz w:val="20"/>
                <w:szCs w:val="20"/>
              </w:rPr>
            </w:pPr>
            <w:r w:rsidRPr="00BA0D52">
              <w:rPr>
                <w:b/>
                <w:sz w:val="20"/>
                <w:szCs w:val="20"/>
              </w:rPr>
              <w:t>Die Halogene</w:t>
            </w:r>
          </w:p>
          <w:p w14:paraId="2F3CC1E8" w14:textId="77777777" w:rsidR="00BA0D52" w:rsidRDefault="00BA0D52" w:rsidP="00BA0D52">
            <w:pPr>
              <w:rPr>
                <w:b/>
                <w:sz w:val="20"/>
                <w:szCs w:val="20"/>
              </w:rPr>
            </w:pPr>
            <w:r w:rsidRPr="00BA0D52">
              <w:rPr>
                <w:b/>
                <w:sz w:val="20"/>
                <w:szCs w:val="20"/>
              </w:rPr>
              <w:t>Die Edelgase</w:t>
            </w:r>
          </w:p>
          <w:p w14:paraId="7B9ECDEB" w14:textId="77777777" w:rsidR="00BA0D52" w:rsidRPr="00BA0D52" w:rsidRDefault="00BA0D52" w:rsidP="00BA0D52">
            <w:pPr>
              <w:rPr>
                <w:b/>
                <w:sz w:val="20"/>
                <w:szCs w:val="20"/>
              </w:rPr>
            </w:pPr>
            <w:r w:rsidRPr="00BA0D52">
              <w:rPr>
                <w:b/>
                <w:sz w:val="20"/>
                <w:szCs w:val="20"/>
              </w:rPr>
              <w:t>Der Aufbau des Wasserstoff-Atoms</w:t>
            </w:r>
          </w:p>
          <w:p w14:paraId="164EBD50" w14:textId="77777777" w:rsidR="00BA0D52" w:rsidRPr="00BA0D52" w:rsidRDefault="00BA0D52" w:rsidP="00BA0D52">
            <w:pPr>
              <w:rPr>
                <w:b/>
                <w:sz w:val="20"/>
                <w:szCs w:val="20"/>
              </w:rPr>
            </w:pPr>
            <w:r w:rsidRPr="00BA0D52">
              <w:rPr>
                <w:b/>
                <w:sz w:val="20"/>
                <w:szCs w:val="20"/>
              </w:rPr>
              <w:t>Die Bausteine der Atome</w:t>
            </w:r>
          </w:p>
          <w:p w14:paraId="65C17329" w14:textId="77777777" w:rsidR="00BA0D52" w:rsidRPr="00BA0D52" w:rsidRDefault="00BA0D52" w:rsidP="00BA0D52">
            <w:pPr>
              <w:rPr>
                <w:b/>
                <w:sz w:val="20"/>
                <w:szCs w:val="20"/>
              </w:rPr>
            </w:pPr>
            <w:r w:rsidRPr="00BA0D52">
              <w:rPr>
                <w:b/>
                <w:sz w:val="20"/>
                <w:szCs w:val="20"/>
              </w:rPr>
              <w:t>EXTRA: Isotope</w:t>
            </w:r>
          </w:p>
          <w:p w14:paraId="34BD1915" w14:textId="496BE893" w:rsidR="00BA0D52" w:rsidRPr="00AE7960" w:rsidRDefault="00BA0D52" w:rsidP="00BA0D52">
            <w:pPr>
              <w:rPr>
                <w:b/>
                <w:sz w:val="20"/>
                <w:szCs w:val="20"/>
              </w:rPr>
            </w:pPr>
            <w:r w:rsidRPr="00BA0D52">
              <w:rPr>
                <w:b/>
                <w:sz w:val="20"/>
                <w:szCs w:val="20"/>
              </w:rPr>
              <w:t xml:space="preserve">Das Schalenmodell </w:t>
            </w:r>
          </w:p>
        </w:tc>
        <w:tc>
          <w:tcPr>
            <w:tcW w:w="2712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557815E4" w14:textId="77777777" w:rsidR="00530BAC" w:rsidRDefault="00FB7B19" w:rsidP="004C4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Tabellen auswerten, Strukturen erkennen</w:t>
            </w:r>
          </w:p>
          <w:p w14:paraId="7AECBA4E" w14:textId="77777777" w:rsidR="00FB7B19" w:rsidRDefault="00FB7B19" w:rsidP="004C43EB">
            <w:pPr>
              <w:rPr>
                <w:b/>
                <w:sz w:val="20"/>
                <w:szCs w:val="20"/>
              </w:rPr>
            </w:pPr>
          </w:p>
          <w:p w14:paraId="66B44F33" w14:textId="77777777" w:rsidR="00FB7B19" w:rsidRPr="00AE7960" w:rsidRDefault="00FB7B19" w:rsidP="004C43EB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14:paraId="2E4F43F3" w14:textId="77777777" w:rsidR="00530BAC" w:rsidRPr="00AE7960" w:rsidRDefault="00530BAC" w:rsidP="004C43EB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31EE94C0" w14:textId="77777777" w:rsidR="00530BAC" w:rsidRPr="00AE7960" w:rsidRDefault="00530BAC" w:rsidP="004C43EB">
            <w:pPr>
              <w:rPr>
                <w:b/>
                <w:sz w:val="20"/>
                <w:szCs w:val="20"/>
              </w:rPr>
            </w:pPr>
          </w:p>
        </w:tc>
      </w:tr>
    </w:tbl>
    <w:p w14:paraId="5E6C1736" w14:textId="77777777" w:rsidR="00E9304B" w:rsidRDefault="00E9304B"/>
    <w:sectPr w:rsidR="00E9304B" w:rsidSect="00530BAC"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2F718" w14:textId="77777777" w:rsidR="00094218" w:rsidRDefault="00094218" w:rsidP="00E9304B">
      <w:pPr>
        <w:spacing w:after="0" w:line="240" w:lineRule="auto"/>
      </w:pPr>
      <w:r>
        <w:separator/>
      </w:r>
    </w:p>
  </w:endnote>
  <w:endnote w:type="continuationSeparator" w:id="0">
    <w:p w14:paraId="49C86907" w14:textId="77777777" w:rsidR="00094218" w:rsidRDefault="00094218" w:rsidP="00E9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CDCD1" w14:textId="77777777" w:rsidR="00E9304B" w:rsidRDefault="00E9304B">
    <w:pPr>
      <w:pStyle w:val="Fuzeile"/>
    </w:pPr>
    <w:r>
      <w:t>Pro Halbjahr mindestens eine schriftliche Arbeit und zwei fachspezifische Leistungen ermitteln.</w:t>
    </w:r>
  </w:p>
  <w:p w14:paraId="3FBFF8E5" w14:textId="77777777" w:rsidR="00E9304B" w:rsidRDefault="00E9304B">
    <w:pPr>
      <w:pStyle w:val="Fuzeile"/>
    </w:pPr>
    <w:r w:rsidRPr="00E9304B">
      <w:rPr>
        <w:b/>
      </w:rPr>
      <w:t>Ende Klasse 8</w:t>
    </w:r>
    <w:r>
      <w:t xml:space="preserve"> sind die Schülerinnen und Schüler in Leistungskurse einzuteilen: G-Kurs und E-Kurs. Dabei gilt die 2,7 als Einteilungsgrenze. </w:t>
    </w:r>
  </w:p>
  <w:p w14:paraId="42BC4128" w14:textId="77777777" w:rsidR="00E9304B" w:rsidRDefault="00E930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D4586" w14:textId="77777777" w:rsidR="00094218" w:rsidRDefault="00094218" w:rsidP="00E9304B">
      <w:pPr>
        <w:spacing w:after="0" w:line="240" w:lineRule="auto"/>
      </w:pPr>
      <w:r>
        <w:separator/>
      </w:r>
    </w:p>
  </w:footnote>
  <w:footnote w:type="continuationSeparator" w:id="0">
    <w:p w14:paraId="64DDD505" w14:textId="77777777" w:rsidR="00094218" w:rsidRDefault="00094218" w:rsidP="00E9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C3A"/>
    <w:multiLevelType w:val="hybridMultilevel"/>
    <w:tmpl w:val="99BA2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A3501"/>
    <w:multiLevelType w:val="hybridMultilevel"/>
    <w:tmpl w:val="31889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82CEC"/>
    <w:multiLevelType w:val="hybridMultilevel"/>
    <w:tmpl w:val="36FE1E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1913BB"/>
    <w:multiLevelType w:val="hybridMultilevel"/>
    <w:tmpl w:val="3EFCB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A4D21"/>
    <w:multiLevelType w:val="hybridMultilevel"/>
    <w:tmpl w:val="6F4C25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ACF57A">
      <w:numFmt w:val="bullet"/>
      <w:lvlText w:val="•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3A6BC2"/>
    <w:multiLevelType w:val="hybridMultilevel"/>
    <w:tmpl w:val="667AF3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AC"/>
    <w:rsid w:val="00085483"/>
    <w:rsid w:val="00094218"/>
    <w:rsid w:val="001C0955"/>
    <w:rsid w:val="001E240E"/>
    <w:rsid w:val="00500676"/>
    <w:rsid w:val="00530BAC"/>
    <w:rsid w:val="00530F1A"/>
    <w:rsid w:val="00637BEE"/>
    <w:rsid w:val="0068497B"/>
    <w:rsid w:val="007B7F86"/>
    <w:rsid w:val="0081214A"/>
    <w:rsid w:val="008A4360"/>
    <w:rsid w:val="009348BA"/>
    <w:rsid w:val="009A3EEF"/>
    <w:rsid w:val="009D09B4"/>
    <w:rsid w:val="00B065FC"/>
    <w:rsid w:val="00BA0D52"/>
    <w:rsid w:val="00BC65AA"/>
    <w:rsid w:val="00CB6E23"/>
    <w:rsid w:val="00CD05D7"/>
    <w:rsid w:val="00CD28DA"/>
    <w:rsid w:val="00E75A69"/>
    <w:rsid w:val="00E9304B"/>
    <w:rsid w:val="00F94F64"/>
    <w:rsid w:val="00FB7B19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3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14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B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09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04B"/>
  </w:style>
  <w:style w:type="paragraph" w:styleId="Fuzeile">
    <w:name w:val="footer"/>
    <w:basedOn w:val="Standard"/>
    <w:link w:val="FuzeileZchn"/>
    <w:uiPriority w:val="99"/>
    <w:unhideWhenUsed/>
    <w:rsid w:val="00E9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14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B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09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04B"/>
  </w:style>
  <w:style w:type="paragraph" w:styleId="Fuzeile">
    <w:name w:val="footer"/>
    <w:basedOn w:val="Standard"/>
    <w:link w:val="FuzeileZchn"/>
    <w:uiPriority w:val="99"/>
    <w:unhideWhenUsed/>
    <w:rsid w:val="00E9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Rajes Martina</cp:lastModifiedBy>
  <cp:revision>2</cp:revision>
  <dcterms:created xsi:type="dcterms:W3CDTF">2019-09-11T08:57:00Z</dcterms:created>
  <dcterms:modified xsi:type="dcterms:W3CDTF">2019-09-11T08:57:00Z</dcterms:modified>
</cp:coreProperties>
</file>